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00" w:lineRule="exact"/>
        <w:ind w:right="720" w:firstLine="0" w:firstLineChars="0"/>
        <w:jc w:val="left"/>
        <w:rPr>
          <w:rFonts w:ascii="黑体" w:eastAsia="黑体"/>
          <w:sz w:val="28"/>
          <w:szCs w:val="28"/>
        </w:rPr>
      </w:pPr>
      <w:r>
        <w:rPr>
          <w:rFonts w:hint="eastAsia" w:ascii="黑体" w:eastAsia="黑体"/>
          <w:sz w:val="28"/>
          <w:szCs w:val="28"/>
        </w:rPr>
        <w:t>附件2：</w:t>
      </w:r>
    </w:p>
    <w:p>
      <w:pPr>
        <w:adjustRightInd w:val="0"/>
        <w:snapToGrid w:val="0"/>
        <w:spacing w:afterLines="50"/>
        <w:jc w:val="right"/>
        <w:rPr>
          <w:rFonts w:ascii="黑体" w:hAnsi="Times New Roman" w:eastAsia="黑体"/>
          <w:sz w:val="24"/>
          <w:szCs w:val="24"/>
        </w:rPr>
      </w:pPr>
    </w:p>
    <w:p>
      <w:pPr>
        <w:adjustRightInd w:val="0"/>
        <w:snapToGrid w:val="0"/>
        <w:spacing w:beforeLines="100" w:afterLines="50"/>
        <w:jc w:val="center"/>
        <w:rPr>
          <w:rFonts w:ascii="黑体" w:hAnsi="Times New Roman" w:eastAsia="黑体"/>
          <w:sz w:val="24"/>
          <w:szCs w:val="24"/>
        </w:rPr>
      </w:pPr>
    </w:p>
    <w:p>
      <w:pPr>
        <w:adjustRightInd w:val="0"/>
        <w:snapToGrid w:val="0"/>
        <w:spacing w:beforeLines="100" w:afterLines="50"/>
        <w:jc w:val="center"/>
        <w:rPr>
          <w:rFonts w:ascii="Times New Roman" w:hAnsi="Times New Roman"/>
          <w:sz w:val="72"/>
          <w:szCs w:val="72"/>
        </w:rPr>
      </w:pPr>
    </w:p>
    <w:p>
      <w:pPr>
        <w:spacing w:line="480" w:lineRule="auto"/>
        <w:jc w:val="center"/>
        <w:rPr>
          <w:rFonts w:ascii="黑体" w:eastAsia="黑体"/>
          <w:b/>
          <w:sz w:val="48"/>
          <w:szCs w:val="48"/>
        </w:rPr>
      </w:pPr>
      <w:r>
        <w:rPr>
          <w:rFonts w:hint="eastAsia" w:ascii="黑体" w:eastAsia="黑体"/>
          <w:b/>
          <w:sz w:val="48"/>
          <w:szCs w:val="48"/>
        </w:rPr>
        <w:t>中国扶贫基金会</w:t>
      </w:r>
    </w:p>
    <w:p>
      <w:pPr>
        <w:spacing w:line="480" w:lineRule="auto"/>
        <w:jc w:val="center"/>
        <w:rPr>
          <w:rFonts w:ascii="黑体" w:eastAsia="黑体"/>
          <w:b/>
          <w:sz w:val="48"/>
          <w:szCs w:val="48"/>
        </w:rPr>
      </w:pPr>
      <w:r>
        <w:rPr>
          <w:rFonts w:hint="eastAsia" w:ascii="黑体" w:eastAsia="黑体"/>
          <w:b/>
          <w:sz w:val="48"/>
          <w:szCs w:val="48"/>
        </w:rPr>
        <w:t>“</w:t>
      </w:r>
      <w:r>
        <w:rPr>
          <w:rFonts w:hint="eastAsia" w:ascii="黑体" w:eastAsia="黑体"/>
          <w:b/>
          <w:sz w:val="48"/>
          <w:szCs w:val="48"/>
          <w:lang w:eastAsia="zh-CN"/>
        </w:rPr>
        <w:t>茂县、九寨沟第一救援人项目</w:t>
      </w:r>
      <w:r>
        <w:rPr>
          <w:rFonts w:hint="eastAsia" w:ascii="黑体" w:eastAsia="黑体"/>
          <w:b/>
          <w:sz w:val="48"/>
          <w:szCs w:val="48"/>
        </w:rPr>
        <w:t>”</w:t>
      </w:r>
    </w:p>
    <w:p>
      <w:pPr>
        <w:spacing w:line="360" w:lineRule="auto"/>
        <w:rPr>
          <w:rFonts w:ascii="黑体" w:eastAsia="黑体"/>
          <w:b/>
          <w:sz w:val="44"/>
          <w:szCs w:val="44"/>
        </w:rPr>
      </w:pPr>
    </w:p>
    <w:p>
      <w:pPr>
        <w:spacing w:line="360" w:lineRule="auto"/>
        <w:jc w:val="center"/>
        <w:rPr>
          <w:rFonts w:ascii="黑体" w:eastAsia="黑体"/>
          <w:b/>
          <w:sz w:val="44"/>
          <w:szCs w:val="44"/>
        </w:rPr>
      </w:pPr>
    </w:p>
    <w:p>
      <w:pPr>
        <w:spacing w:line="360" w:lineRule="auto"/>
        <w:jc w:val="center"/>
        <w:rPr>
          <w:rFonts w:ascii="黑体" w:eastAsia="黑体"/>
          <w:b/>
          <w:sz w:val="48"/>
          <w:szCs w:val="48"/>
        </w:rPr>
      </w:pPr>
      <w:r>
        <w:rPr>
          <w:rFonts w:hint="eastAsia" w:ascii="黑体" w:eastAsia="黑体"/>
          <w:b/>
          <w:sz w:val="52"/>
          <w:szCs w:val="52"/>
        </w:rPr>
        <w:t>项目申请书</w:t>
      </w:r>
    </w:p>
    <w:p>
      <w:pPr>
        <w:adjustRightInd w:val="0"/>
        <w:snapToGrid w:val="0"/>
        <w:spacing w:afterLines="50"/>
        <w:rPr>
          <w:rFonts w:ascii="Times New Roman" w:hAnsi="Times New Roman"/>
          <w:sz w:val="32"/>
          <w:szCs w:val="32"/>
        </w:rPr>
      </w:pPr>
    </w:p>
    <w:p>
      <w:pPr>
        <w:adjustRightInd w:val="0"/>
        <w:snapToGrid w:val="0"/>
        <w:spacing w:afterLines="50"/>
        <w:jc w:val="center"/>
        <w:rPr>
          <w:rFonts w:ascii="Times New Roman" w:hAnsi="Times New Roman"/>
          <w:sz w:val="36"/>
          <w:szCs w:val="36"/>
        </w:rPr>
      </w:pPr>
    </w:p>
    <w:p>
      <w:pPr>
        <w:adjustRightInd w:val="0"/>
        <w:snapToGrid w:val="0"/>
        <w:spacing w:afterLines="50"/>
        <w:jc w:val="center"/>
        <w:rPr>
          <w:rFonts w:ascii="Times New Roman" w:hAnsi="Times New Roman"/>
          <w:sz w:val="36"/>
          <w:szCs w:val="36"/>
        </w:rPr>
      </w:pPr>
    </w:p>
    <w:p>
      <w:pPr>
        <w:adjustRightInd w:val="0"/>
        <w:snapToGrid w:val="0"/>
        <w:spacing w:afterLines="50"/>
        <w:jc w:val="center"/>
        <w:rPr>
          <w:rFonts w:ascii="Times New Roman" w:hAnsi="Times New Roman"/>
          <w:sz w:val="32"/>
          <w:szCs w:val="32"/>
        </w:rPr>
      </w:pPr>
    </w:p>
    <w:p>
      <w:pPr>
        <w:adjustRightInd w:val="0"/>
        <w:snapToGrid w:val="0"/>
        <w:spacing w:afterLines="50"/>
        <w:jc w:val="center"/>
        <w:rPr>
          <w:rFonts w:ascii="Times New Roman" w:hAnsi="Times New Roman"/>
          <w:sz w:val="32"/>
          <w:szCs w:val="32"/>
        </w:rPr>
      </w:pPr>
    </w:p>
    <w:p>
      <w:pPr>
        <w:adjustRightInd w:val="0"/>
        <w:snapToGrid w:val="0"/>
        <w:spacing w:afterLines="50"/>
        <w:jc w:val="center"/>
        <w:rPr>
          <w:rFonts w:ascii="Times New Roman" w:hAnsi="Times New Roman"/>
          <w:sz w:val="32"/>
          <w:szCs w:val="32"/>
        </w:rPr>
      </w:pPr>
    </w:p>
    <w:p>
      <w:pPr>
        <w:adjustRightInd w:val="0"/>
        <w:snapToGrid w:val="0"/>
        <w:spacing w:afterLines="50"/>
        <w:jc w:val="center"/>
        <w:rPr>
          <w:rFonts w:ascii="Times New Roman" w:hAnsi="Times New Roman"/>
          <w:sz w:val="32"/>
          <w:szCs w:val="32"/>
        </w:rPr>
      </w:pPr>
    </w:p>
    <w:p>
      <w:pPr>
        <w:adjustRightInd w:val="0"/>
        <w:snapToGrid w:val="0"/>
        <w:spacing w:afterLines="50"/>
        <w:jc w:val="center"/>
        <w:rPr>
          <w:rFonts w:ascii="Times New Roman" w:hAnsi="Times New Roman"/>
          <w:sz w:val="32"/>
          <w:szCs w:val="32"/>
        </w:rPr>
      </w:pPr>
    </w:p>
    <w:p>
      <w:pPr>
        <w:adjustRightInd w:val="0"/>
        <w:snapToGrid w:val="0"/>
        <w:spacing w:afterLines="50"/>
        <w:jc w:val="center"/>
        <w:rPr>
          <w:rFonts w:ascii="Times New Roman" w:hAnsi="Times New Roman"/>
          <w:sz w:val="32"/>
          <w:szCs w:val="32"/>
        </w:rPr>
      </w:pPr>
    </w:p>
    <w:p>
      <w:pPr>
        <w:adjustRightInd w:val="0"/>
        <w:snapToGrid w:val="0"/>
        <w:spacing w:afterLines="50"/>
        <w:ind w:firstLine="1840" w:firstLineChars="575"/>
        <w:jc w:val="left"/>
        <w:rPr>
          <w:rFonts w:ascii="黑体" w:hAnsi="Times New Roman" w:eastAsia="黑体"/>
          <w:sz w:val="32"/>
          <w:szCs w:val="32"/>
        </w:rPr>
      </w:pPr>
      <w:r>
        <w:rPr>
          <w:rFonts w:hint="eastAsia" w:ascii="黑体" w:hAnsi="Times New Roman" w:eastAsia="黑体"/>
          <w:sz w:val="32"/>
          <w:szCs w:val="32"/>
        </w:rPr>
        <w:t>申请组织：</w:t>
      </w:r>
    </w:p>
    <w:p>
      <w:pPr>
        <w:adjustRightInd w:val="0"/>
        <w:snapToGrid w:val="0"/>
        <w:spacing w:afterLines="50"/>
        <w:ind w:firstLine="1840" w:firstLineChars="575"/>
        <w:jc w:val="left"/>
        <w:rPr>
          <w:rFonts w:ascii="黑体" w:hAnsi="Times New Roman" w:eastAsia="黑体"/>
          <w:sz w:val="32"/>
          <w:szCs w:val="32"/>
        </w:rPr>
      </w:pPr>
      <w:r>
        <w:rPr>
          <w:rFonts w:hint="eastAsia" w:ascii="黑体" w:hAnsi="Times New Roman" w:eastAsia="黑体"/>
          <w:sz w:val="32"/>
          <w:szCs w:val="32"/>
        </w:rPr>
        <w:t>申 请 人：</w:t>
      </w:r>
    </w:p>
    <w:p>
      <w:pPr>
        <w:adjustRightInd w:val="0"/>
        <w:snapToGrid w:val="0"/>
        <w:spacing w:afterLines="50"/>
        <w:ind w:firstLine="1840" w:firstLineChars="575"/>
        <w:jc w:val="left"/>
        <w:rPr>
          <w:rFonts w:ascii="华文细黑" w:hAnsi="华文细黑" w:eastAsia="华文细黑"/>
          <w:b/>
        </w:rPr>
      </w:pPr>
      <w:r>
        <w:rPr>
          <w:rFonts w:hint="eastAsia" w:ascii="黑体" w:hAnsi="Times New Roman" w:eastAsia="黑体"/>
          <w:sz w:val="32"/>
          <w:szCs w:val="32"/>
        </w:rPr>
        <w:t>申请时间：</w:t>
      </w:r>
    </w:p>
    <w:p>
      <w:pPr>
        <w:rPr>
          <w:rFonts w:ascii="华文细黑" w:hAnsi="华文细黑" w:eastAsia="华文细黑"/>
          <w:b/>
        </w:rPr>
      </w:pPr>
      <w:r>
        <w:rPr>
          <w:rFonts w:hint="eastAsia" w:ascii="华文细黑" w:hAnsi="华文细黑" w:eastAsia="华文细黑"/>
          <w:b/>
        </w:rPr>
        <w:t>填写说明：</w:t>
      </w:r>
    </w:p>
    <w:p>
      <w:pPr>
        <w:pStyle w:val="8"/>
        <w:numPr>
          <w:ilvl w:val="0"/>
          <w:numId w:val="1"/>
        </w:numPr>
        <w:ind w:firstLineChars="0"/>
        <w:rPr>
          <w:rFonts w:ascii="华文细黑" w:hAnsi="华文细黑" w:eastAsia="华文细黑"/>
        </w:rPr>
      </w:pPr>
      <w:r>
        <w:rPr>
          <w:rFonts w:hint="eastAsia" w:ascii="华文细黑" w:hAnsi="华文细黑" w:eastAsia="华文细黑"/>
        </w:rPr>
        <w:t>对于开放性问题请遵守字数限制，蓝体字为提示，填写时请删除。</w:t>
      </w:r>
    </w:p>
    <w:p>
      <w:pPr>
        <w:pStyle w:val="8"/>
        <w:numPr>
          <w:ilvl w:val="0"/>
          <w:numId w:val="1"/>
        </w:numPr>
        <w:ind w:firstLineChars="0"/>
        <w:rPr>
          <w:rFonts w:ascii="华文细黑" w:hAnsi="华文细黑" w:eastAsia="华文细黑"/>
        </w:rPr>
      </w:pPr>
      <w:r>
        <w:rPr>
          <w:rFonts w:hint="eastAsia" w:ascii="华文细黑" w:hAnsi="华文细黑" w:eastAsia="华文细黑"/>
        </w:rPr>
        <w:t>完成填写后请在</w:t>
      </w:r>
      <w:r>
        <w:rPr>
          <w:rFonts w:hint="eastAsia" w:ascii="华文细黑" w:hAnsi="华文细黑" w:eastAsia="华文细黑"/>
          <w:lang w:val="en-US" w:eastAsia="zh-CN"/>
        </w:rPr>
        <w:t>7</w:t>
      </w:r>
      <w:r>
        <w:rPr>
          <w:rFonts w:hint="eastAsia" w:ascii="华文细黑" w:hAnsi="华文细黑" w:eastAsia="华文细黑"/>
          <w:b/>
        </w:rPr>
        <w:t>月</w:t>
      </w:r>
      <w:r>
        <w:rPr>
          <w:rFonts w:hint="eastAsia" w:ascii="华文细黑" w:hAnsi="华文细黑" w:eastAsia="华文细黑"/>
          <w:b/>
          <w:lang w:val="en-US" w:eastAsia="zh-CN"/>
        </w:rPr>
        <w:t>9</w:t>
      </w:r>
      <w:r>
        <w:rPr>
          <w:rFonts w:hint="eastAsia" w:ascii="华文细黑" w:hAnsi="华文细黑" w:eastAsia="华文细黑"/>
          <w:b/>
        </w:rPr>
        <w:t>日</w:t>
      </w:r>
      <w:r>
        <w:rPr>
          <w:rFonts w:hint="eastAsia" w:ascii="华文细黑" w:hAnsi="华文细黑" w:eastAsia="华文细黑"/>
          <w:b/>
          <w:lang w:eastAsia="zh-CN"/>
        </w:rPr>
        <w:t>中午</w:t>
      </w:r>
      <w:r>
        <w:rPr>
          <w:rFonts w:hint="eastAsia" w:ascii="华文细黑" w:hAnsi="华文细黑" w:eastAsia="华文细黑"/>
          <w:b/>
          <w:lang w:val="en-US" w:eastAsia="zh-CN"/>
        </w:rPr>
        <w:t>12点</w:t>
      </w:r>
      <w:bookmarkStart w:id="0" w:name="_GoBack"/>
      <w:bookmarkEnd w:id="0"/>
      <w:r>
        <w:rPr>
          <w:rFonts w:hint="eastAsia" w:ascii="华文细黑" w:hAnsi="华文细黑" w:eastAsia="华文细黑"/>
          <w:b/>
        </w:rPr>
        <w:t>前</w:t>
      </w:r>
      <w:r>
        <w:rPr>
          <w:rFonts w:hint="eastAsia" w:ascii="华文细黑" w:hAnsi="华文细黑" w:eastAsia="华文细黑"/>
        </w:rPr>
        <w:t>发送至xujiao@fupin.org.cn。</w:t>
      </w:r>
    </w:p>
    <w:tbl>
      <w:tblPr>
        <w:tblStyle w:val="6"/>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2551"/>
        <w:gridCol w:w="1103"/>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789" w:type="dxa"/>
            <w:gridSpan w:val="5"/>
            <w:shd w:val="clear" w:color="auto" w:fill="9BBB59"/>
            <w:vAlign w:val="center"/>
          </w:tcPr>
          <w:p>
            <w:pPr>
              <w:widowControl/>
              <w:spacing w:line="300" w:lineRule="auto"/>
              <w:jc w:val="center"/>
              <w:rPr>
                <w:rFonts w:ascii="宋体" w:hAnsi="宋体" w:cs="Arial"/>
                <w:kern w:val="0"/>
                <w:sz w:val="24"/>
                <w:szCs w:val="24"/>
                <w:lang w:eastAsia="en-US" w:bidi="en-US"/>
              </w:rPr>
            </w:pPr>
            <w:r>
              <w:rPr>
                <w:rFonts w:hint="eastAsia" w:ascii="宋体" w:hAnsi="宋体" w:cs="Arial"/>
                <w:b/>
                <w:kern w:val="0"/>
                <w:sz w:val="24"/>
                <w:szCs w:val="24"/>
                <w:lang w:eastAsia="en-US" w:bidi="en-US"/>
              </w:rPr>
              <w:t>申报机构信息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702" w:type="dxa"/>
            <w:vAlign w:val="center"/>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申报机构名称</w:t>
            </w:r>
          </w:p>
        </w:tc>
        <w:tc>
          <w:tcPr>
            <w:tcW w:w="7087" w:type="dxa"/>
            <w:gridSpan w:val="4"/>
          </w:tcPr>
          <w:p>
            <w:pPr>
              <w:widowControl/>
              <w:ind w:firstLine="420" w:firstLineChars="200"/>
              <w:jc w:val="left"/>
              <w:rPr>
                <w:rFonts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02" w:type="dxa"/>
            <w:vAlign w:val="center"/>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机构类别</w:t>
            </w:r>
          </w:p>
          <w:p>
            <w:pPr>
              <w:widowControl/>
              <w:spacing w:line="300" w:lineRule="auto"/>
              <w:rPr>
                <w:rFonts w:ascii="宋体" w:hAnsi="宋体" w:cs="Arial"/>
                <w:b/>
                <w:kern w:val="0"/>
                <w:sz w:val="24"/>
                <w:szCs w:val="24"/>
                <w:lang w:bidi="en-US"/>
              </w:rPr>
            </w:pPr>
            <w:r>
              <w:rPr>
                <w:rFonts w:hint="eastAsia" w:ascii="宋体" w:hAnsi="宋体" w:cs="Arial"/>
                <w:kern w:val="0"/>
                <w:sz w:val="24"/>
                <w:szCs w:val="24"/>
                <w:lang w:bidi="en-US"/>
              </w:rPr>
              <w:t>（请选其一）</w:t>
            </w:r>
          </w:p>
        </w:tc>
        <w:tc>
          <w:tcPr>
            <w:tcW w:w="7087" w:type="dxa"/>
            <w:gridSpan w:val="4"/>
          </w:tcPr>
          <w:p>
            <w:pPr>
              <w:keepNext/>
              <w:keepLines/>
              <w:widowControl/>
              <w:numPr>
                <w:ilvl w:val="0"/>
                <w:numId w:val="2"/>
              </w:numPr>
              <w:spacing w:line="240" w:lineRule="atLeast"/>
              <w:ind w:right="40"/>
              <w:jc w:val="left"/>
              <w:rPr>
                <w:rFonts w:ascii="Arial" w:hAnsi="Arial" w:cs="Arial"/>
                <w:snapToGrid w:val="0"/>
                <w:color w:val="000000"/>
                <w:kern w:val="0"/>
                <w:sz w:val="20"/>
                <w:szCs w:val="20"/>
                <w:lang w:eastAsia="en-US" w:bidi="en-US"/>
              </w:rPr>
            </w:pPr>
            <w:r>
              <w:rPr>
                <w:rFonts w:ascii="Arial" w:hAnsi="宋体" w:cs="Arial"/>
                <w:snapToGrid w:val="0"/>
                <w:color w:val="000000"/>
                <w:kern w:val="0"/>
                <w:sz w:val="20"/>
                <w:szCs w:val="20"/>
                <w:lang w:eastAsia="en-US" w:bidi="en-US"/>
              </w:rPr>
              <w:t>社</w:t>
            </w:r>
            <w:r>
              <w:rPr>
                <w:rFonts w:hint="eastAsia" w:ascii="Arial" w:hAnsi="宋体" w:cs="Arial"/>
                <w:snapToGrid w:val="0"/>
                <w:color w:val="000000"/>
                <w:kern w:val="0"/>
                <w:sz w:val="20"/>
                <w:szCs w:val="20"/>
                <w:lang w:bidi="en-US"/>
              </w:rPr>
              <w:t>会团体</w:t>
            </w:r>
          </w:p>
          <w:p>
            <w:pPr>
              <w:keepNext/>
              <w:keepLines/>
              <w:widowControl/>
              <w:numPr>
                <w:ilvl w:val="0"/>
                <w:numId w:val="2"/>
              </w:numPr>
              <w:spacing w:line="240" w:lineRule="atLeast"/>
              <w:ind w:right="40"/>
              <w:jc w:val="left"/>
              <w:rPr>
                <w:rFonts w:ascii="Arial" w:hAnsi="Arial" w:cs="Arial"/>
                <w:snapToGrid w:val="0"/>
                <w:color w:val="000000"/>
                <w:kern w:val="0"/>
                <w:sz w:val="20"/>
                <w:szCs w:val="20"/>
                <w:lang w:eastAsia="en-US" w:bidi="en-US"/>
              </w:rPr>
            </w:pPr>
            <w:r>
              <w:rPr>
                <w:rFonts w:hint="eastAsia" w:ascii="Arial" w:hAnsi="宋体" w:cs="Arial"/>
                <w:snapToGrid w:val="0"/>
                <w:color w:val="000000"/>
                <w:kern w:val="0"/>
                <w:sz w:val="20"/>
                <w:szCs w:val="20"/>
                <w:lang w:bidi="en-US"/>
              </w:rPr>
              <w:t>基金会</w:t>
            </w:r>
          </w:p>
          <w:p>
            <w:pPr>
              <w:keepNext/>
              <w:keepLines/>
              <w:widowControl/>
              <w:numPr>
                <w:ilvl w:val="0"/>
                <w:numId w:val="3"/>
              </w:numPr>
              <w:spacing w:line="240" w:lineRule="atLeast"/>
              <w:ind w:right="40"/>
              <w:jc w:val="left"/>
              <w:rPr>
                <w:rFonts w:ascii="Arial" w:hAnsi="宋体" w:cs="Arial"/>
                <w:snapToGrid w:val="0"/>
                <w:color w:val="000000"/>
                <w:kern w:val="0"/>
                <w:sz w:val="20"/>
                <w:szCs w:val="20"/>
                <w:lang w:eastAsia="en-US" w:bidi="en-US"/>
              </w:rPr>
            </w:pPr>
            <w:r>
              <w:rPr>
                <w:rFonts w:ascii="Arial" w:hAnsi="宋体" w:cs="Arial"/>
                <w:snapToGrid w:val="0"/>
                <w:color w:val="000000"/>
                <w:kern w:val="0"/>
                <w:sz w:val="20"/>
                <w:szCs w:val="20"/>
                <w:lang w:eastAsia="en-US" w:bidi="en-US"/>
              </w:rPr>
              <w:t>民办非企业单位</w:t>
            </w:r>
          </w:p>
          <w:p>
            <w:pPr>
              <w:keepNext/>
              <w:keepLines/>
              <w:widowControl/>
              <w:numPr>
                <w:ilvl w:val="0"/>
                <w:numId w:val="3"/>
              </w:numPr>
              <w:spacing w:line="240" w:lineRule="atLeast"/>
              <w:ind w:right="40"/>
              <w:jc w:val="left"/>
              <w:rPr>
                <w:rFonts w:ascii="Arial" w:hAnsi="Arial" w:cs="Arial"/>
                <w:snapToGrid w:val="0"/>
                <w:color w:val="000000"/>
                <w:kern w:val="0"/>
                <w:sz w:val="20"/>
                <w:szCs w:val="20"/>
                <w:lang w:bidi="en-US"/>
              </w:rPr>
            </w:pPr>
            <w:r>
              <w:rPr>
                <w:rFonts w:ascii="Arial" w:hAnsi="宋体" w:cs="Arial"/>
                <w:snapToGrid w:val="0"/>
                <w:color w:val="000000"/>
                <w:kern w:val="0"/>
                <w:sz w:val="20"/>
                <w:szCs w:val="20"/>
                <w:lang w:bidi="en-US"/>
              </w:rPr>
              <w:t>大学、研究所或事业单位批准成立的非营利组织</w:t>
            </w:r>
          </w:p>
          <w:p>
            <w:pPr>
              <w:keepNext/>
              <w:keepLines/>
              <w:widowControl/>
              <w:numPr>
                <w:ilvl w:val="0"/>
                <w:numId w:val="3"/>
              </w:numPr>
              <w:spacing w:line="240" w:lineRule="atLeast"/>
              <w:ind w:right="40"/>
              <w:jc w:val="left"/>
              <w:rPr>
                <w:rFonts w:ascii="宋体" w:hAnsi="宋体" w:cs="Arial"/>
                <w:kern w:val="0"/>
                <w:szCs w:val="21"/>
                <w:u w:val="single"/>
                <w:lang w:bidi="en-US"/>
              </w:rPr>
            </w:pPr>
            <w:r>
              <w:rPr>
                <w:rFonts w:ascii="Arial" w:hAnsi="宋体" w:cs="Arial"/>
                <w:snapToGrid w:val="0"/>
                <w:color w:val="000000"/>
                <w:kern w:val="0"/>
                <w:sz w:val="20"/>
                <w:szCs w:val="20"/>
                <w:lang w:eastAsia="en-US" w:bidi="en-US"/>
              </w:rPr>
              <w:t>工商注册的非营利组织</w:t>
            </w:r>
          </w:p>
          <w:p>
            <w:pPr>
              <w:keepNext/>
              <w:keepLines/>
              <w:widowControl/>
              <w:numPr>
                <w:ilvl w:val="0"/>
                <w:numId w:val="3"/>
              </w:numPr>
              <w:spacing w:line="240" w:lineRule="atLeast"/>
              <w:ind w:right="40"/>
              <w:jc w:val="left"/>
              <w:rPr>
                <w:rFonts w:ascii="宋体" w:hAnsi="宋体" w:cs="Arial"/>
                <w:kern w:val="0"/>
                <w:szCs w:val="21"/>
                <w:u w:val="single"/>
                <w:lang w:bidi="en-US"/>
              </w:rPr>
            </w:pPr>
            <w:r>
              <w:rPr>
                <w:rFonts w:hint="eastAsia" w:ascii="Arial" w:hAnsi="宋体" w:cs="Arial"/>
                <w:snapToGrid w:val="0"/>
                <w:color w:val="000000"/>
                <w:kern w:val="0"/>
                <w:sz w:val="20"/>
                <w:szCs w:val="20"/>
                <w:lang w:bidi="en-U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702" w:type="dxa"/>
            <w:vAlign w:val="center"/>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注册时间</w:t>
            </w:r>
          </w:p>
        </w:tc>
        <w:tc>
          <w:tcPr>
            <w:tcW w:w="7087" w:type="dxa"/>
            <w:gridSpan w:val="4"/>
          </w:tcPr>
          <w:p>
            <w:pPr>
              <w:widowControl/>
              <w:spacing w:line="300" w:lineRule="auto"/>
              <w:ind w:firstLine="525" w:firstLineChars="250"/>
              <w:jc w:val="left"/>
              <w:rPr>
                <w:rFonts w:ascii="宋体" w:hAnsi="宋体" w:cs="Arial"/>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702" w:type="dxa"/>
            <w:vAlign w:val="center"/>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注册地址</w:t>
            </w:r>
          </w:p>
        </w:tc>
        <w:tc>
          <w:tcPr>
            <w:tcW w:w="7087" w:type="dxa"/>
            <w:gridSpan w:val="4"/>
          </w:tcPr>
          <w:p>
            <w:pPr>
              <w:widowControl/>
              <w:spacing w:line="300" w:lineRule="auto"/>
              <w:ind w:firstLine="525" w:firstLineChars="250"/>
              <w:jc w:val="left"/>
              <w:rPr>
                <w:rFonts w:ascii="宋体" w:hAnsi="宋体" w:cs="Arial"/>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702" w:type="dxa"/>
            <w:vMerge w:val="restart"/>
            <w:vAlign w:val="center"/>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机构负责人</w:t>
            </w:r>
          </w:p>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信息</w:t>
            </w:r>
          </w:p>
        </w:tc>
        <w:tc>
          <w:tcPr>
            <w:tcW w:w="1559" w:type="dxa"/>
          </w:tcPr>
          <w:p>
            <w:pPr>
              <w:widowControl/>
              <w:spacing w:line="300" w:lineRule="auto"/>
              <w:ind w:firstLine="600" w:firstLineChars="250"/>
              <w:jc w:val="left"/>
              <w:rPr>
                <w:rFonts w:ascii="宋体" w:hAnsi="宋体" w:cs="Arial"/>
                <w:kern w:val="0"/>
                <w:sz w:val="24"/>
                <w:szCs w:val="24"/>
                <w:lang w:bidi="en-US"/>
              </w:rPr>
            </w:pPr>
            <w:r>
              <w:rPr>
                <w:rFonts w:hint="eastAsia" w:ascii="宋体" w:hAnsi="宋体" w:cs="Arial"/>
                <w:kern w:val="0"/>
                <w:sz w:val="24"/>
                <w:szCs w:val="24"/>
                <w:lang w:bidi="en-US"/>
              </w:rPr>
              <w:t>姓名</w:t>
            </w:r>
          </w:p>
        </w:tc>
        <w:tc>
          <w:tcPr>
            <w:tcW w:w="2551" w:type="dxa"/>
          </w:tcPr>
          <w:p>
            <w:pPr>
              <w:widowControl/>
              <w:spacing w:line="300" w:lineRule="auto"/>
              <w:ind w:firstLine="600" w:firstLineChars="250"/>
              <w:jc w:val="left"/>
              <w:rPr>
                <w:rFonts w:ascii="宋体" w:hAnsi="宋体" w:cs="Arial"/>
                <w:kern w:val="0"/>
                <w:sz w:val="24"/>
                <w:szCs w:val="24"/>
                <w:lang w:bidi="en-US"/>
              </w:rPr>
            </w:pPr>
          </w:p>
        </w:tc>
        <w:tc>
          <w:tcPr>
            <w:tcW w:w="1103" w:type="dxa"/>
          </w:tcPr>
          <w:p>
            <w:pPr>
              <w:widowControl/>
              <w:spacing w:line="300" w:lineRule="auto"/>
              <w:jc w:val="left"/>
              <w:rPr>
                <w:rFonts w:ascii="宋体" w:hAnsi="宋体" w:cs="Arial"/>
                <w:kern w:val="0"/>
                <w:sz w:val="24"/>
                <w:szCs w:val="24"/>
                <w:lang w:bidi="en-US"/>
              </w:rPr>
            </w:pPr>
            <w:r>
              <w:rPr>
                <w:rFonts w:hint="eastAsia" w:ascii="宋体" w:hAnsi="宋体" w:cs="Arial"/>
                <w:kern w:val="0"/>
                <w:sz w:val="24"/>
                <w:szCs w:val="24"/>
                <w:lang w:bidi="en-US"/>
              </w:rPr>
              <w:t>电话</w:t>
            </w:r>
          </w:p>
        </w:tc>
        <w:tc>
          <w:tcPr>
            <w:tcW w:w="1874" w:type="dxa"/>
          </w:tcPr>
          <w:p>
            <w:pPr>
              <w:widowControl/>
              <w:spacing w:line="300" w:lineRule="auto"/>
              <w:ind w:firstLine="600" w:firstLineChars="250"/>
              <w:jc w:val="left"/>
              <w:rPr>
                <w:rFonts w:ascii="宋体" w:hAnsi="宋体" w:cs="Arial"/>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702" w:type="dxa"/>
            <w:vMerge w:val="continue"/>
            <w:vAlign w:val="center"/>
          </w:tcPr>
          <w:p>
            <w:pPr>
              <w:widowControl/>
              <w:spacing w:line="300" w:lineRule="auto"/>
              <w:rPr>
                <w:rFonts w:ascii="宋体" w:hAnsi="宋体" w:cs="Arial"/>
                <w:b/>
                <w:kern w:val="0"/>
                <w:sz w:val="24"/>
                <w:szCs w:val="24"/>
                <w:lang w:bidi="en-US"/>
              </w:rPr>
            </w:pPr>
          </w:p>
        </w:tc>
        <w:tc>
          <w:tcPr>
            <w:tcW w:w="1559" w:type="dxa"/>
          </w:tcPr>
          <w:p>
            <w:pPr>
              <w:widowControl/>
              <w:spacing w:line="300" w:lineRule="auto"/>
              <w:ind w:firstLine="600" w:firstLineChars="250"/>
              <w:jc w:val="left"/>
              <w:rPr>
                <w:rFonts w:ascii="宋体" w:hAnsi="宋体" w:cs="Arial"/>
                <w:kern w:val="0"/>
                <w:sz w:val="24"/>
                <w:szCs w:val="24"/>
                <w:lang w:bidi="en-US"/>
              </w:rPr>
            </w:pPr>
            <w:r>
              <w:rPr>
                <w:rFonts w:hint="eastAsia" w:ascii="宋体" w:hAnsi="宋体" w:cs="Arial"/>
                <w:kern w:val="0"/>
                <w:sz w:val="24"/>
                <w:szCs w:val="24"/>
                <w:lang w:bidi="en-US"/>
              </w:rPr>
              <w:t>手机</w:t>
            </w:r>
          </w:p>
        </w:tc>
        <w:tc>
          <w:tcPr>
            <w:tcW w:w="2551" w:type="dxa"/>
          </w:tcPr>
          <w:p>
            <w:pPr>
              <w:widowControl/>
              <w:spacing w:line="300" w:lineRule="auto"/>
              <w:ind w:firstLine="600" w:firstLineChars="250"/>
              <w:jc w:val="left"/>
              <w:rPr>
                <w:rFonts w:ascii="宋体" w:hAnsi="宋体" w:cs="Arial"/>
                <w:kern w:val="0"/>
                <w:sz w:val="24"/>
                <w:szCs w:val="24"/>
                <w:lang w:bidi="en-US"/>
              </w:rPr>
            </w:pPr>
          </w:p>
        </w:tc>
        <w:tc>
          <w:tcPr>
            <w:tcW w:w="1103" w:type="dxa"/>
          </w:tcPr>
          <w:p>
            <w:pPr>
              <w:widowControl/>
              <w:spacing w:line="300" w:lineRule="auto"/>
              <w:jc w:val="left"/>
              <w:rPr>
                <w:rFonts w:ascii="宋体" w:hAnsi="宋体" w:cs="Arial"/>
                <w:kern w:val="0"/>
                <w:sz w:val="24"/>
                <w:szCs w:val="24"/>
                <w:lang w:bidi="en-US"/>
              </w:rPr>
            </w:pPr>
            <w:r>
              <w:rPr>
                <w:rFonts w:hint="eastAsia" w:ascii="宋体" w:hAnsi="宋体" w:cs="Arial"/>
                <w:kern w:val="0"/>
                <w:sz w:val="24"/>
                <w:szCs w:val="24"/>
                <w:lang w:bidi="en-US"/>
              </w:rPr>
              <w:t>邮箱</w:t>
            </w:r>
          </w:p>
        </w:tc>
        <w:tc>
          <w:tcPr>
            <w:tcW w:w="1874" w:type="dxa"/>
          </w:tcPr>
          <w:p>
            <w:pPr>
              <w:widowControl/>
              <w:spacing w:line="300" w:lineRule="auto"/>
              <w:ind w:firstLine="600" w:firstLineChars="250"/>
              <w:jc w:val="left"/>
              <w:rPr>
                <w:rFonts w:ascii="宋体" w:hAnsi="宋体" w:cs="Arial"/>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trPr>
        <w:tc>
          <w:tcPr>
            <w:tcW w:w="1702" w:type="dxa"/>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机构简介</w:t>
            </w:r>
          </w:p>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w:t>
            </w:r>
            <w:r>
              <w:rPr>
                <w:rFonts w:ascii="宋体" w:hAnsi="宋体" w:cs="Arial"/>
                <w:b/>
                <w:kern w:val="0"/>
                <w:sz w:val="24"/>
                <w:szCs w:val="24"/>
                <w:lang w:bidi="en-US"/>
              </w:rPr>
              <w:t>200</w:t>
            </w:r>
            <w:r>
              <w:rPr>
                <w:rFonts w:hint="eastAsia" w:ascii="宋体" w:hAnsi="宋体" w:cs="Arial"/>
                <w:b/>
                <w:kern w:val="0"/>
                <w:sz w:val="24"/>
                <w:szCs w:val="24"/>
                <w:lang w:bidi="en-US"/>
              </w:rPr>
              <w:t>字以内）</w:t>
            </w:r>
          </w:p>
        </w:tc>
        <w:tc>
          <w:tcPr>
            <w:tcW w:w="7087" w:type="dxa"/>
            <w:gridSpan w:val="4"/>
          </w:tcPr>
          <w:p>
            <w:pPr>
              <w:widowControl/>
              <w:spacing w:line="300" w:lineRule="auto"/>
              <w:jc w:val="left"/>
              <w:rPr>
                <w:rFonts w:hint="eastAsia" w:ascii="宋体" w:hAnsi="宋体"/>
                <w:bCs/>
                <w:i/>
                <w:iCs/>
                <w:color w:val="0070C0"/>
                <w:kern w:val="0"/>
                <w:sz w:val="20"/>
                <w:szCs w:val="20"/>
                <w:lang w:eastAsia="zh-CN" w:bidi="en-US"/>
              </w:rPr>
            </w:pPr>
            <w:r>
              <w:rPr>
                <w:rFonts w:hint="eastAsia" w:ascii="宋体" w:hAnsi="宋体"/>
                <w:bCs/>
                <w:i/>
                <w:iCs/>
                <w:color w:val="0070C0"/>
                <w:kern w:val="0"/>
                <w:sz w:val="20"/>
                <w:szCs w:val="20"/>
                <w:lang w:bidi="en-US"/>
              </w:rPr>
              <w:t>请简述机构情况、成立时间、机构类别、宗旨、使命、战略方向、业务范围等</w:t>
            </w:r>
            <w:r>
              <w:rPr>
                <w:rFonts w:hint="eastAsia" w:ascii="宋体" w:hAnsi="宋体"/>
                <w:bCs/>
                <w:i/>
                <w:iCs/>
                <w:color w:val="0070C0"/>
                <w:kern w:val="0"/>
                <w:sz w:val="20"/>
                <w:szCs w:val="20"/>
                <w:lang w:eastAsia="zh-CN" w:bidi="en-US"/>
              </w:rPr>
              <w:t>。</w:t>
            </w:r>
          </w:p>
          <w:p>
            <w:pPr>
              <w:widowControl/>
              <w:spacing w:line="300" w:lineRule="auto"/>
              <w:jc w:val="left"/>
              <w:rPr>
                <w:rFonts w:ascii="宋体" w:hAnsi="宋体"/>
                <w:color w:val="0070C0"/>
                <w:kern w:val="0"/>
                <w:sz w:val="18"/>
                <w:szCs w:val="18"/>
                <w:lang w:bidi="en-US"/>
              </w:rPr>
            </w:pPr>
          </w:p>
          <w:p>
            <w:pPr>
              <w:widowControl/>
              <w:spacing w:line="300" w:lineRule="auto"/>
              <w:jc w:val="left"/>
              <w:rPr>
                <w:rFonts w:ascii="宋体" w:hAnsi="宋体" w:cs="Arial"/>
                <w:kern w:val="0"/>
                <w:sz w:val="18"/>
                <w:szCs w:val="18"/>
                <w:lang w:bidi="en-US"/>
              </w:rPr>
            </w:pPr>
          </w:p>
          <w:p>
            <w:pPr>
              <w:widowControl/>
              <w:spacing w:line="300" w:lineRule="auto"/>
              <w:jc w:val="left"/>
              <w:rPr>
                <w:rFonts w:ascii="宋体" w:hAnsi="宋体" w:cs="Arial"/>
                <w:kern w:val="0"/>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trPr>
        <w:tc>
          <w:tcPr>
            <w:tcW w:w="1702" w:type="dxa"/>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相关执行经验</w:t>
            </w:r>
          </w:p>
        </w:tc>
        <w:tc>
          <w:tcPr>
            <w:tcW w:w="7087" w:type="dxa"/>
            <w:gridSpan w:val="4"/>
          </w:tcPr>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机构在项目申请领域内的相关专业经验及相关领域内获奖状况、接受资助状况等；项目执行团队成员介绍。</w:t>
            </w:r>
          </w:p>
          <w:p>
            <w:pPr>
              <w:widowControl/>
              <w:spacing w:line="300" w:lineRule="auto"/>
              <w:jc w:val="left"/>
              <w:rPr>
                <w:rFonts w:ascii="宋体" w:hAnsi="宋体"/>
                <w:kern w:val="0"/>
                <w:sz w:val="18"/>
                <w:szCs w:val="18"/>
                <w:lang w:bidi="en-US"/>
              </w:rPr>
            </w:pPr>
          </w:p>
          <w:p>
            <w:pPr>
              <w:widowControl/>
              <w:spacing w:line="300" w:lineRule="auto"/>
              <w:jc w:val="left"/>
              <w:rPr>
                <w:rFonts w:ascii="宋体" w:hAnsi="宋体"/>
                <w:kern w:val="0"/>
                <w:sz w:val="18"/>
                <w:szCs w:val="18"/>
                <w:lang w:bidi="en-US"/>
              </w:rPr>
            </w:pPr>
          </w:p>
          <w:p>
            <w:pPr>
              <w:widowControl/>
              <w:spacing w:line="300" w:lineRule="auto"/>
              <w:jc w:val="left"/>
              <w:rPr>
                <w:rFonts w:ascii="宋体" w:hAnsi="宋体"/>
                <w:kern w:val="0"/>
                <w:sz w:val="18"/>
                <w:szCs w:val="18"/>
                <w:lang w:bidi="en-US"/>
              </w:rPr>
            </w:pPr>
          </w:p>
          <w:p>
            <w:pPr>
              <w:widowControl/>
              <w:spacing w:line="300" w:lineRule="auto"/>
              <w:jc w:val="left"/>
              <w:rPr>
                <w:rFonts w:ascii="宋体" w:hAnsi="宋体"/>
                <w:color w:val="000000"/>
                <w:kern w:val="0"/>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trPr>
        <w:tc>
          <w:tcPr>
            <w:tcW w:w="1702" w:type="dxa"/>
          </w:tcPr>
          <w:p>
            <w:pPr>
              <w:widowControl/>
              <w:spacing w:line="300" w:lineRule="auto"/>
              <w:rPr>
                <w:rFonts w:ascii="宋体" w:hAnsi="宋体" w:cs="Arial"/>
                <w:b/>
                <w:color w:val="FF0000"/>
                <w:kern w:val="0"/>
                <w:sz w:val="24"/>
                <w:szCs w:val="24"/>
                <w:lang w:bidi="en-US"/>
              </w:rPr>
            </w:pPr>
            <w:r>
              <w:rPr>
                <w:rFonts w:hint="eastAsia" w:ascii="宋体" w:hAnsi="宋体" w:cs="Arial"/>
                <w:b/>
                <w:color w:val="FF0000"/>
                <w:kern w:val="0"/>
                <w:sz w:val="24"/>
                <w:szCs w:val="24"/>
                <w:lang w:bidi="en-US"/>
              </w:rPr>
              <w:t>附件信息</w:t>
            </w:r>
          </w:p>
        </w:tc>
        <w:tc>
          <w:tcPr>
            <w:tcW w:w="7087" w:type="dxa"/>
            <w:gridSpan w:val="4"/>
          </w:tcPr>
          <w:p>
            <w:pPr>
              <w:widowControl/>
              <w:adjustRightInd w:val="0"/>
              <w:snapToGrid w:val="0"/>
              <w:jc w:val="left"/>
              <w:rPr>
                <w:rFonts w:ascii="宋体" w:hAnsi="宋体"/>
                <w:bCs/>
                <w:color w:val="FF0000"/>
                <w:kern w:val="0"/>
                <w:sz w:val="18"/>
                <w:szCs w:val="18"/>
                <w:lang w:bidi="en-US"/>
              </w:rPr>
            </w:pPr>
            <w:r>
              <w:rPr>
                <w:rFonts w:hint="eastAsia" w:ascii="宋体" w:hAnsi="宋体"/>
                <w:bCs/>
                <w:color w:val="FF0000"/>
                <w:kern w:val="0"/>
                <w:sz w:val="18"/>
                <w:szCs w:val="18"/>
                <w:lang w:bidi="en-US"/>
              </w:rPr>
              <w:t>须以附件形式提供的材料，不能提供的将不予通过资格审查；</w:t>
            </w:r>
          </w:p>
          <w:p>
            <w:pPr>
              <w:widowControl/>
              <w:adjustRightInd w:val="0"/>
              <w:snapToGrid w:val="0"/>
              <w:jc w:val="left"/>
              <w:rPr>
                <w:rFonts w:ascii="宋体" w:hAnsi="宋体"/>
                <w:bCs/>
                <w:color w:val="FF0000"/>
                <w:kern w:val="0"/>
                <w:sz w:val="18"/>
                <w:szCs w:val="18"/>
                <w:lang w:bidi="en-US"/>
              </w:rPr>
            </w:pPr>
            <w:r>
              <w:rPr>
                <w:rFonts w:hint="eastAsia" w:ascii="宋体" w:hAnsi="宋体"/>
                <w:bCs/>
                <w:color w:val="FF0000"/>
                <w:kern w:val="0"/>
                <w:sz w:val="18"/>
                <w:szCs w:val="18"/>
                <w:lang w:bidi="en-US"/>
              </w:rPr>
              <w:t>1、正式登记注册文件的扫描件；</w:t>
            </w:r>
          </w:p>
          <w:p>
            <w:pPr>
              <w:widowControl/>
              <w:adjustRightInd w:val="0"/>
              <w:snapToGrid w:val="0"/>
              <w:jc w:val="left"/>
              <w:rPr>
                <w:rFonts w:ascii="宋体" w:hAnsi="宋体"/>
                <w:bCs/>
                <w:color w:val="FF0000"/>
                <w:kern w:val="0"/>
                <w:sz w:val="18"/>
                <w:szCs w:val="18"/>
                <w:lang w:bidi="en-US"/>
              </w:rPr>
            </w:pPr>
            <w:r>
              <w:rPr>
                <w:rFonts w:hint="eastAsia" w:ascii="宋体" w:hAnsi="宋体"/>
                <w:bCs/>
                <w:color w:val="FF0000"/>
                <w:kern w:val="0"/>
                <w:sz w:val="18"/>
                <w:szCs w:val="18"/>
                <w:lang w:bidi="en-US"/>
              </w:rPr>
              <w:t>2、机构须提供的财税监制票据扫描件</w:t>
            </w:r>
          </w:p>
          <w:p>
            <w:pPr>
              <w:widowControl/>
              <w:adjustRightInd w:val="0"/>
              <w:snapToGrid w:val="0"/>
              <w:jc w:val="left"/>
              <w:rPr>
                <w:rFonts w:ascii="宋体" w:hAnsi="宋体"/>
                <w:bCs/>
                <w:color w:val="FF0000"/>
                <w:kern w:val="0"/>
                <w:sz w:val="18"/>
                <w:szCs w:val="18"/>
                <w:lang w:bidi="en-US"/>
              </w:rPr>
            </w:pPr>
            <w:r>
              <w:rPr>
                <w:rFonts w:hint="eastAsia" w:ascii="宋体" w:hAnsi="宋体"/>
                <w:bCs/>
                <w:color w:val="FF0000"/>
                <w:kern w:val="0"/>
                <w:sz w:val="18"/>
                <w:szCs w:val="18"/>
                <w:lang w:bidi="en-US"/>
              </w:rPr>
              <w:t>3、上一年度审计报告或财务报表。</w:t>
            </w:r>
          </w:p>
          <w:p>
            <w:pPr>
              <w:widowControl/>
              <w:adjustRightInd w:val="0"/>
              <w:snapToGrid w:val="0"/>
              <w:jc w:val="left"/>
              <w:rPr>
                <w:rFonts w:hint="eastAsia" w:ascii="宋体" w:hAnsi="宋体"/>
                <w:bCs/>
                <w:color w:val="FF0000"/>
                <w:kern w:val="0"/>
                <w:sz w:val="18"/>
                <w:szCs w:val="18"/>
                <w:lang w:bidi="en-US"/>
              </w:rPr>
            </w:pPr>
            <w:r>
              <w:rPr>
                <w:rFonts w:hint="eastAsia" w:ascii="宋体" w:hAnsi="宋体"/>
                <w:bCs/>
                <w:color w:val="FF0000"/>
                <w:kern w:val="0"/>
                <w:sz w:val="18"/>
                <w:szCs w:val="18"/>
                <w:lang w:bidi="en-US"/>
              </w:rPr>
              <w:t>4、大学、研究机构、事业单位批准成立的民间组织须提供成立批准文件。</w:t>
            </w:r>
          </w:p>
          <w:p>
            <w:pPr>
              <w:widowControl/>
              <w:adjustRightInd w:val="0"/>
              <w:snapToGrid w:val="0"/>
              <w:jc w:val="left"/>
              <w:rPr>
                <w:rFonts w:hint="eastAsia" w:ascii="宋体" w:hAnsi="宋体" w:eastAsia="宋体"/>
                <w:bCs/>
                <w:color w:val="FF0000"/>
                <w:kern w:val="0"/>
                <w:sz w:val="18"/>
                <w:szCs w:val="18"/>
                <w:lang w:val="en-US" w:eastAsia="zh-CN" w:bidi="en-US"/>
              </w:rPr>
            </w:pPr>
            <w:r>
              <w:rPr>
                <w:rFonts w:hint="eastAsia" w:ascii="宋体" w:hAnsi="宋体"/>
                <w:bCs/>
                <w:color w:val="FF0000"/>
                <w:kern w:val="0"/>
                <w:sz w:val="18"/>
                <w:szCs w:val="18"/>
                <w:lang w:val="en-US" w:eastAsia="zh-CN" w:bidi="en-US"/>
              </w:rPr>
              <w:t>5、第一救援人教官培训认证证书扫描件。</w:t>
            </w:r>
          </w:p>
        </w:tc>
      </w:tr>
    </w:tbl>
    <w:p>
      <w:pPr>
        <w:rPr>
          <w:rFonts w:hint="eastAsia"/>
        </w:rPr>
      </w:pPr>
    </w:p>
    <w:p>
      <w:pPr>
        <w:rPr>
          <w:rFonts w:hint="eastAsia"/>
        </w:rPr>
      </w:pPr>
    </w:p>
    <w:p/>
    <w:tbl>
      <w:tblPr>
        <w:tblStyle w:val="6"/>
        <w:tblW w:w="891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293"/>
        <w:gridCol w:w="2126"/>
        <w:gridCol w:w="99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919" w:type="dxa"/>
            <w:gridSpan w:val="5"/>
            <w:shd w:val="clear" w:color="auto" w:fill="9BBB59"/>
            <w:vAlign w:val="center"/>
          </w:tcPr>
          <w:p>
            <w:pPr>
              <w:widowControl/>
              <w:spacing w:line="300" w:lineRule="auto"/>
              <w:jc w:val="center"/>
              <w:rPr>
                <w:rFonts w:ascii="宋体" w:hAnsi="宋体" w:cs="Arial"/>
                <w:color w:val="FF0000"/>
                <w:kern w:val="0"/>
                <w:sz w:val="24"/>
                <w:szCs w:val="24"/>
                <w:lang w:bidi="en-US"/>
              </w:rPr>
            </w:pPr>
            <w:r>
              <w:rPr>
                <w:rFonts w:hint="eastAsia" w:ascii="宋体" w:hAnsi="宋体" w:cs="Arial"/>
                <w:b/>
                <w:kern w:val="0"/>
                <w:sz w:val="24"/>
                <w:szCs w:val="24"/>
                <w:lang w:bidi="en-US"/>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673" w:type="dxa"/>
            <w:vMerge w:val="restart"/>
            <w:vAlign w:val="center"/>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项目</w:t>
            </w:r>
          </w:p>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联系人信息</w:t>
            </w:r>
          </w:p>
        </w:tc>
        <w:tc>
          <w:tcPr>
            <w:tcW w:w="1293" w:type="dxa"/>
            <w:vAlign w:val="center"/>
          </w:tcPr>
          <w:p>
            <w:pPr>
              <w:widowControl/>
              <w:spacing w:line="300" w:lineRule="auto"/>
              <w:rPr>
                <w:rFonts w:ascii="宋体" w:hAnsi="宋体" w:cs="Arial"/>
                <w:kern w:val="0"/>
                <w:sz w:val="24"/>
                <w:szCs w:val="24"/>
                <w:lang w:eastAsia="en-US" w:bidi="en-US"/>
              </w:rPr>
            </w:pPr>
            <w:r>
              <w:rPr>
                <w:rFonts w:hint="eastAsia" w:ascii="宋体" w:hAnsi="宋体" w:cs="Arial"/>
                <w:b/>
                <w:kern w:val="0"/>
                <w:sz w:val="24"/>
                <w:szCs w:val="24"/>
                <w:lang w:eastAsia="en-US" w:bidi="en-US"/>
              </w:rPr>
              <w:t>姓名</w:t>
            </w:r>
          </w:p>
        </w:tc>
        <w:tc>
          <w:tcPr>
            <w:tcW w:w="2126" w:type="dxa"/>
            <w:vAlign w:val="center"/>
          </w:tcPr>
          <w:p>
            <w:pPr>
              <w:widowControl/>
              <w:ind w:firstLine="360"/>
              <w:rPr>
                <w:rFonts w:ascii="宋体" w:hAnsi="宋体" w:cs="宋体"/>
                <w:color w:val="000000"/>
                <w:kern w:val="0"/>
                <w:sz w:val="24"/>
                <w:szCs w:val="24"/>
                <w:lang w:bidi="en-US"/>
              </w:rPr>
            </w:pPr>
          </w:p>
        </w:tc>
        <w:tc>
          <w:tcPr>
            <w:tcW w:w="992" w:type="dxa"/>
            <w:vAlign w:val="center"/>
          </w:tcPr>
          <w:p>
            <w:pPr>
              <w:widowControl/>
              <w:spacing w:line="300" w:lineRule="auto"/>
              <w:rPr>
                <w:rFonts w:ascii="宋体" w:hAnsi="宋体" w:cs="Arial"/>
                <w:kern w:val="0"/>
                <w:sz w:val="24"/>
                <w:szCs w:val="24"/>
                <w:lang w:eastAsia="en-US" w:bidi="en-US"/>
              </w:rPr>
            </w:pPr>
            <w:r>
              <w:rPr>
                <w:rFonts w:hint="eastAsia" w:ascii="宋体" w:hAnsi="宋体" w:cs="Arial"/>
                <w:b/>
                <w:kern w:val="0"/>
                <w:sz w:val="24"/>
                <w:szCs w:val="24"/>
                <w:lang w:eastAsia="en-US" w:bidi="en-US"/>
              </w:rPr>
              <w:t>电话</w:t>
            </w:r>
          </w:p>
        </w:tc>
        <w:tc>
          <w:tcPr>
            <w:tcW w:w="2835" w:type="dxa"/>
            <w:vAlign w:val="center"/>
          </w:tcPr>
          <w:p>
            <w:pPr>
              <w:widowControl/>
              <w:rPr>
                <w:rFonts w:ascii="宋体" w:hAnsi="宋体" w:cs="宋体"/>
                <w:color w:val="000000"/>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73" w:type="dxa"/>
            <w:vMerge w:val="continue"/>
            <w:vAlign w:val="center"/>
          </w:tcPr>
          <w:p>
            <w:pPr>
              <w:widowControl/>
              <w:spacing w:line="300" w:lineRule="auto"/>
              <w:rPr>
                <w:rFonts w:ascii="宋体" w:hAnsi="宋体" w:cs="Arial"/>
                <w:b/>
                <w:kern w:val="0"/>
                <w:sz w:val="24"/>
                <w:szCs w:val="24"/>
                <w:lang w:bidi="en-US"/>
              </w:rPr>
            </w:pPr>
          </w:p>
        </w:tc>
        <w:tc>
          <w:tcPr>
            <w:tcW w:w="1293" w:type="dxa"/>
            <w:vAlign w:val="center"/>
          </w:tcPr>
          <w:p>
            <w:pPr>
              <w:widowControl/>
              <w:spacing w:line="300" w:lineRule="auto"/>
              <w:rPr>
                <w:rFonts w:ascii="宋体" w:hAnsi="宋体" w:cs="Arial"/>
                <w:kern w:val="0"/>
                <w:sz w:val="24"/>
                <w:szCs w:val="24"/>
                <w:lang w:eastAsia="en-US" w:bidi="en-US"/>
              </w:rPr>
            </w:pPr>
            <w:r>
              <w:rPr>
                <w:rFonts w:hint="eastAsia" w:ascii="宋体" w:hAnsi="宋体" w:cs="Arial"/>
                <w:b/>
                <w:kern w:val="0"/>
                <w:sz w:val="24"/>
                <w:szCs w:val="24"/>
                <w:lang w:eastAsia="en-US" w:bidi="en-US"/>
              </w:rPr>
              <w:t>手机</w:t>
            </w:r>
          </w:p>
        </w:tc>
        <w:tc>
          <w:tcPr>
            <w:tcW w:w="2126" w:type="dxa"/>
            <w:vAlign w:val="center"/>
          </w:tcPr>
          <w:p>
            <w:pPr>
              <w:widowControl/>
              <w:ind w:firstLine="360"/>
              <w:rPr>
                <w:rFonts w:ascii="宋体" w:hAnsi="宋体" w:cs="宋体"/>
                <w:color w:val="000000"/>
                <w:kern w:val="0"/>
                <w:sz w:val="24"/>
                <w:szCs w:val="24"/>
                <w:lang w:bidi="en-US"/>
              </w:rPr>
            </w:pPr>
          </w:p>
        </w:tc>
        <w:tc>
          <w:tcPr>
            <w:tcW w:w="992" w:type="dxa"/>
            <w:vAlign w:val="center"/>
          </w:tcPr>
          <w:p>
            <w:pPr>
              <w:widowControl/>
              <w:spacing w:line="300" w:lineRule="auto"/>
              <w:rPr>
                <w:rFonts w:ascii="宋体" w:hAnsi="宋体" w:cs="Arial"/>
                <w:kern w:val="0"/>
                <w:sz w:val="24"/>
                <w:szCs w:val="24"/>
                <w:lang w:eastAsia="en-US" w:bidi="en-US"/>
              </w:rPr>
            </w:pPr>
            <w:r>
              <w:rPr>
                <w:rFonts w:hint="eastAsia" w:ascii="宋体" w:hAnsi="宋体" w:cs="Arial"/>
                <w:b/>
                <w:kern w:val="0"/>
                <w:sz w:val="24"/>
                <w:szCs w:val="24"/>
                <w:lang w:eastAsia="en-US" w:bidi="en-US"/>
              </w:rPr>
              <w:t>邮箱</w:t>
            </w:r>
          </w:p>
        </w:tc>
        <w:tc>
          <w:tcPr>
            <w:tcW w:w="2835" w:type="dxa"/>
            <w:vAlign w:val="center"/>
          </w:tcPr>
          <w:p>
            <w:pPr>
              <w:widowControl/>
              <w:rPr>
                <w:rFonts w:ascii="宋体" w:hAnsi="宋体" w:cs="宋体"/>
                <w:color w:val="000000"/>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673" w:type="dxa"/>
            <w:vAlign w:val="center"/>
          </w:tcPr>
          <w:p>
            <w:pPr>
              <w:widowControl/>
              <w:spacing w:line="300" w:lineRule="auto"/>
              <w:rPr>
                <w:rFonts w:ascii="宋体" w:hAnsi="宋体" w:cs="Arial"/>
                <w:b/>
                <w:kern w:val="0"/>
                <w:szCs w:val="21"/>
                <w:lang w:bidi="en-US"/>
              </w:rPr>
            </w:pPr>
            <w:r>
              <w:rPr>
                <w:rFonts w:hint="eastAsia" w:ascii="宋体" w:hAnsi="宋体" w:cs="Arial"/>
                <w:b/>
                <w:kern w:val="0"/>
                <w:sz w:val="24"/>
                <w:szCs w:val="24"/>
                <w:lang w:bidi="en-US"/>
              </w:rPr>
              <w:t>申请项目区域</w:t>
            </w:r>
          </w:p>
        </w:tc>
        <w:tc>
          <w:tcPr>
            <w:tcW w:w="7246" w:type="dxa"/>
            <w:gridSpan w:val="4"/>
            <w:vAlign w:val="top"/>
          </w:tcPr>
          <w:p>
            <w:pPr>
              <w:numPr>
                <w:ilvl w:val="0"/>
                <w:numId w:val="0"/>
              </w:numPr>
              <w:adjustRightInd w:val="0"/>
              <w:snapToGrid w:val="0"/>
              <w:spacing w:beforeLines="50"/>
              <w:ind w:leftChars="0"/>
              <w:rPr>
                <w:rFonts w:ascii="宋体" w:hAnsi="宋体" w:cs="Arial"/>
                <w:color w:val="FF0000"/>
                <w:kern w:val="0"/>
                <w:sz w:val="18"/>
                <w:szCs w:val="18"/>
                <w:lang w:bidi="en-US"/>
              </w:rPr>
            </w:pPr>
            <w:r>
              <w:rPr>
                <w:sz w:val="24"/>
              </w:rPr>
              <w:pict>
                <v:rect id="_x0000_s1027" o:spid="_x0000_s1027" o:spt="1" style="position:absolute;left:0pt;margin-left:106.7pt;margin-top:10.7pt;height:10.5pt;width:11.25pt;z-index:251659264;mso-width-relative:page;mso-height-relative:page;" fillcolor="#FFFFFF" filled="t" stroked="t" coordsize="21600,21600">
                  <v:path/>
                  <v:fill on="t" focussize="0,0"/>
                  <v:stroke color="#000000"/>
                  <v:imagedata o:title=""/>
                  <o:lock v:ext="edit" aspectratio="f"/>
                </v:rect>
              </w:pict>
            </w:r>
            <w:r>
              <w:rPr>
                <w:sz w:val="24"/>
              </w:rPr>
              <w:pict>
                <v:rect id="_x0000_s1026" o:spid="_x0000_s1026" o:spt="1" style="position:absolute;left:0pt;margin-left:6.2pt;margin-top:10.7pt;height:10.5pt;width:11.25pt;z-index:251658240;mso-width-relative:page;mso-height-relative:page;" fillcolor="#FFFFFF" filled="t" stroked="t" coordsize="21600,21600">
                  <v:path/>
                  <v:fill on="t" focussize="0,0"/>
                  <v:stroke color="#000000"/>
                  <v:imagedata o:title=""/>
                  <o:lock v:ext="edit" aspectratio="f"/>
                </v:rect>
              </w:pict>
            </w:r>
            <w:r>
              <w:rPr>
                <w:rFonts w:hint="eastAsia" w:ascii="宋体" w:hAnsi="宋体" w:cs="宋体"/>
                <w:sz w:val="24"/>
                <w:szCs w:val="24"/>
                <w:lang w:val="en-US" w:eastAsia="zh-CN"/>
              </w:rPr>
              <w:t xml:space="preserve">     </w:t>
            </w:r>
            <w:r>
              <w:rPr>
                <w:rFonts w:hint="eastAsia" w:ascii="宋体" w:hAnsi="宋体" w:cs="宋体"/>
                <w:sz w:val="24"/>
                <w:szCs w:val="24"/>
                <w:lang w:eastAsia="zh-CN"/>
              </w:rPr>
              <w:t>四川省茂县</w:t>
            </w:r>
            <w:r>
              <w:rPr>
                <w:rFonts w:hint="eastAsia" w:ascii="宋体" w:hAnsi="宋体" w:cs="宋体"/>
                <w:sz w:val="24"/>
                <w:szCs w:val="24"/>
                <w:lang w:val="en-US" w:eastAsia="zh-CN"/>
              </w:rPr>
              <w:t xml:space="preserve">      四川省</w:t>
            </w:r>
            <w:r>
              <w:rPr>
                <w:rFonts w:hint="eastAsia" w:ascii="宋体" w:hAnsi="宋体" w:cs="宋体"/>
                <w:sz w:val="24"/>
                <w:szCs w:val="24"/>
                <w:lang w:eastAsia="zh-CN"/>
              </w:rPr>
              <w:t>九寨沟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673" w:type="dxa"/>
            <w:vAlign w:val="center"/>
          </w:tcPr>
          <w:p>
            <w:pPr>
              <w:widowControl/>
              <w:spacing w:line="300" w:lineRule="auto"/>
              <w:rPr>
                <w:rFonts w:hint="eastAsia" w:ascii="宋体" w:hAnsi="宋体" w:eastAsia="宋体" w:cs="Arial"/>
                <w:b/>
                <w:kern w:val="0"/>
                <w:sz w:val="24"/>
                <w:szCs w:val="24"/>
                <w:lang w:eastAsia="zh-CN" w:bidi="en-US"/>
              </w:rPr>
            </w:pPr>
            <w:r>
              <w:rPr>
                <w:rFonts w:hint="eastAsia" w:ascii="宋体" w:hAnsi="宋体" w:cs="Arial"/>
                <w:b/>
                <w:kern w:val="0"/>
                <w:sz w:val="24"/>
                <w:szCs w:val="24"/>
                <w:lang w:eastAsia="zh-CN" w:bidi="en-US"/>
              </w:rPr>
              <w:t>申请乡镇数量</w:t>
            </w:r>
          </w:p>
        </w:tc>
        <w:tc>
          <w:tcPr>
            <w:tcW w:w="7246" w:type="dxa"/>
            <w:gridSpan w:val="4"/>
            <w:vAlign w:val="top"/>
          </w:tcPr>
          <w:p>
            <w:pPr>
              <w:numPr>
                <w:ilvl w:val="0"/>
                <w:numId w:val="0"/>
              </w:numPr>
              <w:adjustRightInd w:val="0"/>
              <w:snapToGrid w:val="0"/>
              <w:spacing w:beforeLines="50"/>
              <w:ind w:leftChars="0"/>
              <w:rPr>
                <w:rFonts w:hint="eastAsia" w:eastAsia="宋体"/>
                <w:sz w:val="24"/>
                <w:lang w:eastAsia="zh-CN"/>
              </w:rPr>
            </w:pPr>
            <w:r>
              <w:rPr>
                <w:rFonts w:hint="eastAsia" w:ascii="宋体" w:hAnsi="宋体"/>
                <w:bCs/>
                <w:i/>
                <w:iCs/>
                <w:color w:val="0070C0"/>
                <w:kern w:val="0"/>
                <w:sz w:val="18"/>
                <w:szCs w:val="18"/>
                <w:lang w:eastAsia="zh-CN" w:bidi="en-US"/>
              </w:rPr>
              <w:t>填写个数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73" w:type="dxa"/>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是否曾执行过/申报过CFPA项目</w:t>
            </w:r>
          </w:p>
        </w:tc>
        <w:tc>
          <w:tcPr>
            <w:tcW w:w="7246" w:type="dxa"/>
            <w:gridSpan w:val="4"/>
          </w:tcPr>
          <w:p>
            <w:pPr>
              <w:widowControl/>
              <w:spacing w:line="300" w:lineRule="auto"/>
              <w:jc w:val="left"/>
              <w:rPr>
                <w:rFonts w:ascii="宋体" w:hAnsi="宋体" w:cs="Arial"/>
                <w:kern w:val="0"/>
                <w:szCs w:val="21"/>
                <w:lang w:bidi="en-US"/>
              </w:rPr>
            </w:pPr>
          </w:p>
          <w:p>
            <w:pPr>
              <w:widowControl/>
              <w:spacing w:line="300" w:lineRule="auto"/>
              <w:jc w:val="left"/>
              <w:rPr>
                <w:rFonts w:ascii="宋体" w:hAnsi="宋体" w:cs="Arial"/>
                <w:kern w:val="0"/>
                <w:szCs w:val="21"/>
                <w:lang w:bidi="en-US"/>
              </w:rPr>
            </w:pPr>
            <w:r>
              <w:rPr>
                <w:rFonts w:hint="eastAsia" w:ascii="宋体" w:hAnsi="宋体" w:cs="宋体"/>
                <w:sz w:val="24"/>
              </w:rPr>
              <w:t>□执行过          □申报过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73" w:type="dxa"/>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项目周期</w:t>
            </w:r>
          </w:p>
        </w:tc>
        <w:tc>
          <w:tcPr>
            <w:tcW w:w="7246" w:type="dxa"/>
            <w:gridSpan w:val="4"/>
          </w:tcPr>
          <w:p>
            <w:pPr>
              <w:widowControl/>
              <w:spacing w:line="300" w:lineRule="auto"/>
              <w:jc w:val="left"/>
              <w:rPr>
                <w:rFonts w:ascii="宋体" w:hAnsi="宋体" w:cs="Arial"/>
                <w:color w:val="FF0000"/>
                <w:kern w:val="0"/>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1673" w:type="dxa"/>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项目目标</w:t>
            </w:r>
          </w:p>
          <w:p>
            <w:pPr>
              <w:widowControl/>
              <w:spacing w:line="300" w:lineRule="auto"/>
              <w:rPr>
                <w:rFonts w:ascii="宋体" w:hAnsi="宋体" w:cs="Arial"/>
                <w:b/>
                <w:kern w:val="0"/>
                <w:sz w:val="24"/>
                <w:szCs w:val="24"/>
                <w:lang w:bidi="en-US"/>
              </w:rPr>
            </w:pPr>
          </w:p>
        </w:tc>
        <w:tc>
          <w:tcPr>
            <w:tcW w:w="7246" w:type="dxa"/>
            <w:gridSpan w:val="4"/>
          </w:tcPr>
          <w:p>
            <w:pPr>
              <w:widowControl/>
              <w:spacing w:line="300" w:lineRule="auto"/>
              <w:jc w:val="left"/>
              <w:rPr>
                <w:rFonts w:ascii="宋体" w:hAnsi="宋体"/>
                <w:bCs/>
                <w:i/>
                <w:iCs/>
                <w:color w:val="0070C0"/>
                <w:kern w:val="0"/>
                <w:sz w:val="20"/>
                <w:szCs w:val="20"/>
                <w:lang w:bidi="en-US"/>
              </w:rPr>
            </w:pPr>
            <w:r>
              <w:rPr>
                <w:rFonts w:hint="eastAsia" w:ascii="宋体" w:hAnsi="宋体"/>
                <w:bCs/>
                <w:i/>
                <w:iCs/>
                <w:color w:val="0070C0"/>
                <w:kern w:val="0"/>
                <w:sz w:val="20"/>
                <w:szCs w:val="20"/>
                <w:lang w:bidi="en-US"/>
              </w:rPr>
              <w:t>对“</w:t>
            </w:r>
            <w:r>
              <w:rPr>
                <w:rFonts w:hint="eastAsia" w:ascii="宋体" w:hAnsi="宋体"/>
                <w:bCs/>
                <w:i/>
                <w:iCs/>
                <w:color w:val="0070C0"/>
                <w:kern w:val="0"/>
                <w:sz w:val="20"/>
                <w:szCs w:val="20"/>
                <w:lang w:eastAsia="zh-CN" w:bidi="en-US"/>
              </w:rPr>
              <w:t>第一救援人</w:t>
            </w:r>
            <w:r>
              <w:rPr>
                <w:rFonts w:hint="eastAsia" w:ascii="宋体" w:hAnsi="宋体"/>
                <w:bCs/>
                <w:i/>
                <w:iCs/>
                <w:color w:val="0070C0"/>
                <w:kern w:val="0"/>
                <w:sz w:val="20"/>
                <w:szCs w:val="20"/>
                <w:lang w:bidi="en-US"/>
              </w:rPr>
              <w:t>”项目的理解</w:t>
            </w:r>
          </w:p>
          <w:p>
            <w:pPr>
              <w:widowControl/>
              <w:spacing w:line="300" w:lineRule="auto"/>
              <w:jc w:val="left"/>
              <w:rPr>
                <w:rFonts w:ascii="宋体" w:hAnsi="宋体"/>
                <w:bCs/>
                <w:i/>
                <w:iCs/>
                <w:color w:val="0070C0"/>
                <w:kern w:val="0"/>
                <w:sz w:val="20"/>
                <w:szCs w:val="20"/>
                <w:lang w:bidi="en-US"/>
              </w:rPr>
            </w:pPr>
            <w:r>
              <w:rPr>
                <w:rFonts w:hint="eastAsia" w:ascii="宋体" w:hAnsi="宋体"/>
                <w:bCs/>
                <w:i/>
                <w:iCs/>
                <w:color w:val="0070C0"/>
                <w:kern w:val="0"/>
                <w:sz w:val="20"/>
                <w:szCs w:val="20"/>
                <w:lang w:bidi="en-US"/>
              </w:rPr>
              <w:t>所希望达到的目标是什么？(尽量做到具体描述)</w:t>
            </w:r>
          </w:p>
          <w:p>
            <w:pPr>
              <w:widowControl/>
              <w:spacing w:line="300" w:lineRule="auto"/>
              <w:jc w:val="left"/>
              <w:rPr>
                <w:rFonts w:ascii="宋体" w:hAnsi="宋体"/>
                <w:bCs/>
                <w:i/>
                <w:iCs/>
                <w:color w:val="0070C0"/>
                <w:kern w:val="0"/>
                <w:sz w:val="20"/>
                <w:szCs w:val="20"/>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1673" w:type="dxa"/>
          </w:tcPr>
          <w:p>
            <w:pPr>
              <w:spacing w:line="276" w:lineRule="auto"/>
              <w:jc w:val="left"/>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乡镇干部、村组培训</w:t>
            </w:r>
          </w:p>
          <w:p>
            <w:pPr>
              <w:widowControl/>
              <w:spacing w:line="300" w:lineRule="auto"/>
              <w:rPr>
                <w:rFonts w:hint="eastAsia" w:ascii="宋体" w:hAnsi="宋体" w:eastAsia="宋体" w:cs="Arial"/>
                <w:b/>
                <w:kern w:val="0"/>
                <w:sz w:val="24"/>
                <w:szCs w:val="24"/>
                <w:lang w:eastAsia="zh-CN" w:bidi="en-US"/>
              </w:rPr>
            </w:pPr>
          </w:p>
        </w:tc>
        <w:tc>
          <w:tcPr>
            <w:tcW w:w="7246" w:type="dxa"/>
            <w:gridSpan w:val="4"/>
          </w:tcPr>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开展不少于两次培训，每次培训不少于三天；通过以下能力体系开展培训：</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（1）现场处置培训（指挥管理）：</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1、灾害与应急管理体系；</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国内灾情上报流程与预警救援机制；各类灾害发生机理及次生灾害预估；社区家庭备灾；</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2、灾害信息管理；</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灾情识别与快速评估；灾情上报；</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3、灾害现场协调控制；</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灾害心理干预；安全管理；群众分区安置</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（2）紧急救援技能训练（行动为主）：</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1、常见救援装备认识与使用；</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2、绳结、通讯系统；</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3、简单搜索与营救；</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4、现场医疗急救；</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5、营救标识系统设置；</w:t>
            </w:r>
          </w:p>
          <w:p>
            <w:pPr>
              <w:widowControl/>
              <w:spacing w:line="300" w:lineRule="auto"/>
              <w:jc w:val="left"/>
              <w:rPr>
                <w:rFonts w:hint="eastAsia" w:ascii="宋体" w:hAnsi="宋体"/>
                <w:bCs/>
                <w:i/>
                <w:iCs/>
                <w:color w:val="0070C0"/>
                <w:kern w:val="0"/>
                <w:sz w:val="20"/>
                <w:szCs w:val="20"/>
                <w:lang w:bidi="en-US"/>
              </w:rPr>
            </w:pPr>
            <w:r>
              <w:rPr>
                <w:rFonts w:hint="eastAsia" w:ascii="宋体" w:hAnsi="宋体"/>
                <w:bCs/>
                <w:i/>
                <w:iCs/>
                <w:color w:val="0070C0"/>
                <w:kern w:val="0"/>
                <w:sz w:val="20"/>
                <w:szCs w:val="20"/>
                <w:lang w:bidi="en-US"/>
              </w:rPr>
              <w:t>6、与专业救援队对接；</w:t>
            </w:r>
          </w:p>
          <w:p>
            <w:pPr>
              <w:widowControl/>
              <w:spacing w:line="300" w:lineRule="auto"/>
              <w:jc w:val="left"/>
              <w:rPr>
                <w:rFonts w:hint="eastAsia" w:ascii="宋体" w:hAnsi="宋体" w:eastAsia="宋体"/>
                <w:bCs/>
                <w:i/>
                <w:iCs/>
                <w:color w:val="0070C0"/>
                <w:kern w:val="0"/>
                <w:sz w:val="20"/>
                <w:szCs w:val="20"/>
                <w:lang w:eastAsia="zh-CN" w:bidi="en-US"/>
              </w:rPr>
            </w:pPr>
            <w:r>
              <w:rPr>
                <w:rFonts w:hint="eastAsia" w:ascii="宋体" w:hAnsi="宋体"/>
                <w:bCs/>
                <w:i/>
                <w:iCs/>
                <w:color w:val="0070C0"/>
                <w:kern w:val="0"/>
                <w:sz w:val="20"/>
                <w:szCs w:val="20"/>
                <w:lang w:bidi="en-US"/>
              </w:rPr>
              <w:t>培训形式包括课堂授课、演练、实操等内容</w:t>
            </w:r>
            <w:r>
              <w:rPr>
                <w:rFonts w:hint="eastAsia" w:ascii="宋体" w:hAnsi="宋体"/>
                <w:bCs/>
                <w:i/>
                <w:iCs/>
                <w:color w:val="0070C0"/>
                <w:kern w:val="0"/>
                <w:sz w:val="20"/>
                <w:szCs w:val="20"/>
                <w:lang w:eastAsia="zh-CN" w:bidi="en-US"/>
              </w:rPr>
              <w:t>。</w:t>
            </w:r>
          </w:p>
          <w:p>
            <w:pPr>
              <w:widowControl/>
              <w:spacing w:line="300" w:lineRule="auto"/>
              <w:jc w:val="left"/>
              <w:rPr>
                <w:rFonts w:ascii="宋体" w:hAnsi="宋体"/>
                <w:bCs/>
                <w:i/>
                <w:iCs/>
                <w:color w:val="0070C0"/>
                <w:kern w:val="0"/>
                <w:sz w:val="20"/>
                <w:szCs w:val="20"/>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1673" w:type="dxa"/>
          </w:tcPr>
          <w:p>
            <w:pPr>
              <w:widowControl/>
              <w:spacing w:line="300" w:lineRule="auto"/>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装备配备</w:t>
            </w:r>
          </w:p>
        </w:tc>
        <w:tc>
          <w:tcPr>
            <w:tcW w:w="7246" w:type="dxa"/>
            <w:gridSpan w:val="4"/>
          </w:tcPr>
          <w:p>
            <w:pPr>
              <w:widowControl/>
              <w:spacing w:line="300" w:lineRule="auto"/>
              <w:jc w:val="left"/>
              <w:rPr>
                <w:rFonts w:hint="eastAsia" w:ascii="宋体" w:hAnsi="宋体" w:cs="宋体"/>
                <w:i/>
                <w:iCs/>
                <w:color w:val="0070C0"/>
                <w:kern w:val="0"/>
                <w:sz w:val="20"/>
                <w:szCs w:val="20"/>
                <w:lang w:eastAsia="zh-CN" w:bidi="en-US"/>
              </w:rPr>
            </w:pPr>
            <w:r>
              <w:rPr>
                <w:rFonts w:hint="eastAsia" w:ascii="宋体" w:hAnsi="宋体" w:cs="宋体"/>
                <w:i/>
                <w:iCs/>
                <w:color w:val="0070C0"/>
                <w:kern w:val="0"/>
                <w:sz w:val="20"/>
                <w:szCs w:val="20"/>
                <w:lang w:eastAsia="zh-CN" w:bidi="en-US"/>
              </w:rPr>
              <w:t>根据项目乡镇灾害特点和需求为第一救援人队伍配备基本安全和减灾备装备：</w:t>
            </w:r>
          </w:p>
          <w:p>
            <w:pPr>
              <w:widowControl/>
              <w:spacing w:line="300" w:lineRule="auto"/>
              <w:jc w:val="left"/>
              <w:rPr>
                <w:rFonts w:hint="eastAsia" w:ascii="宋体" w:hAnsi="宋体" w:cs="宋体"/>
                <w:i/>
                <w:iCs/>
                <w:color w:val="0070C0"/>
                <w:kern w:val="0"/>
                <w:sz w:val="20"/>
                <w:szCs w:val="20"/>
                <w:lang w:eastAsia="zh-CN" w:bidi="en-US"/>
              </w:rPr>
            </w:pPr>
            <w:r>
              <w:rPr>
                <w:rFonts w:hint="eastAsia" w:ascii="宋体" w:hAnsi="宋体" w:cs="宋体"/>
                <w:i/>
                <w:iCs/>
                <w:color w:val="0070C0"/>
                <w:kern w:val="0"/>
                <w:sz w:val="20"/>
                <w:szCs w:val="20"/>
                <w:lang w:eastAsia="zh-CN" w:bidi="en-US"/>
              </w:rPr>
              <w:t>如：应急指挥服装、指挥箱等装备；</w:t>
            </w:r>
          </w:p>
          <w:p>
            <w:pPr>
              <w:widowControl/>
              <w:spacing w:line="300" w:lineRule="auto"/>
              <w:jc w:val="left"/>
              <w:rPr>
                <w:rFonts w:hint="eastAsia" w:ascii="宋体" w:hAnsi="宋体" w:eastAsia="宋体"/>
                <w:bCs/>
                <w:i/>
                <w:iCs/>
                <w:color w:val="0070C0"/>
                <w:kern w:val="0"/>
                <w:sz w:val="20"/>
                <w:szCs w:val="20"/>
                <w:lang w:eastAsia="zh-CN" w:bidi="en-US"/>
              </w:rPr>
            </w:pPr>
            <w:r>
              <w:rPr>
                <w:rFonts w:hint="eastAsia" w:ascii="宋体" w:hAnsi="宋体" w:cs="宋体"/>
                <w:i/>
                <w:iCs/>
                <w:color w:val="0070C0"/>
                <w:kern w:val="0"/>
                <w:sz w:val="20"/>
                <w:szCs w:val="20"/>
                <w:lang w:eastAsia="zh-CN" w:bidi="en-US"/>
              </w:rPr>
              <w:t xml:space="preserve">一定的备灾物品。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trPr>
        <w:tc>
          <w:tcPr>
            <w:tcW w:w="1673" w:type="dxa"/>
            <w:vAlign w:val="center"/>
          </w:tcPr>
          <w:p>
            <w:pPr>
              <w:jc w:val="left"/>
              <w:rPr>
                <w:rFonts w:hint="eastAsia" w:ascii="宋体" w:hAnsi="宋体" w:eastAsia="宋体" w:cs="宋体"/>
                <w:b/>
                <w:bCs/>
                <w:color w:val="000000"/>
                <w:sz w:val="24"/>
                <w:szCs w:val="24"/>
                <w:lang w:eastAsia="zh-CN"/>
              </w:rPr>
            </w:pPr>
            <w:r>
              <w:rPr>
                <w:rFonts w:hint="eastAsia" w:ascii="宋体" w:hAnsi="宋体" w:cs="宋体"/>
                <w:b/>
                <w:bCs/>
                <w:sz w:val="24"/>
                <w:szCs w:val="24"/>
                <w:lang w:eastAsia="zh-CN"/>
              </w:rPr>
              <w:t>队伍建设与管理</w:t>
            </w:r>
          </w:p>
        </w:tc>
        <w:tc>
          <w:tcPr>
            <w:tcW w:w="7246" w:type="dxa"/>
            <w:gridSpan w:val="4"/>
          </w:tcPr>
          <w:p>
            <w:pPr>
              <w:widowControl/>
              <w:jc w:val="left"/>
              <w:rPr>
                <w:rFonts w:hint="eastAsia" w:ascii="宋体" w:hAnsi="宋体" w:cs="宋体"/>
                <w:i/>
                <w:iCs/>
                <w:color w:val="0070C0"/>
                <w:kern w:val="0"/>
                <w:sz w:val="20"/>
                <w:szCs w:val="20"/>
                <w:lang w:bidi="en-US"/>
              </w:rPr>
            </w:pPr>
            <w:r>
              <w:rPr>
                <w:rFonts w:hint="eastAsia" w:ascii="宋体" w:hAnsi="宋体" w:cs="宋体"/>
                <w:i/>
                <w:iCs/>
                <w:color w:val="0070C0"/>
                <w:kern w:val="0"/>
                <w:sz w:val="20"/>
                <w:szCs w:val="20"/>
                <w:lang w:bidi="en-US"/>
              </w:rPr>
              <w:t>每家</w:t>
            </w:r>
            <w:r>
              <w:rPr>
                <w:rFonts w:hint="eastAsia" w:ascii="宋体" w:hAnsi="宋体" w:cs="宋体"/>
                <w:i/>
                <w:iCs/>
                <w:color w:val="0070C0"/>
                <w:kern w:val="0"/>
                <w:sz w:val="20"/>
                <w:szCs w:val="20"/>
                <w:lang w:eastAsia="zh-CN" w:bidi="en-US"/>
              </w:rPr>
              <w:t>申请机构</w:t>
            </w:r>
            <w:r>
              <w:rPr>
                <w:rFonts w:hint="eastAsia" w:ascii="宋体" w:hAnsi="宋体" w:cs="宋体"/>
                <w:i/>
                <w:iCs/>
                <w:color w:val="0070C0"/>
                <w:kern w:val="0"/>
                <w:sz w:val="20"/>
                <w:szCs w:val="20"/>
                <w:lang w:bidi="en-US"/>
              </w:rPr>
              <w:t>帮助当地组建不少于三支第一救援人队伍：</w:t>
            </w:r>
          </w:p>
          <w:p>
            <w:pPr>
              <w:widowControl/>
              <w:jc w:val="left"/>
              <w:rPr>
                <w:rFonts w:hint="eastAsia" w:ascii="宋体" w:hAnsi="宋体" w:cs="宋体"/>
                <w:i/>
                <w:iCs/>
                <w:color w:val="0070C0"/>
                <w:kern w:val="0"/>
                <w:sz w:val="20"/>
                <w:szCs w:val="20"/>
                <w:lang w:bidi="en-US"/>
              </w:rPr>
            </w:pPr>
            <w:r>
              <w:rPr>
                <w:rFonts w:hint="eastAsia" w:ascii="宋体" w:hAnsi="宋体" w:cs="宋体"/>
                <w:i/>
                <w:iCs/>
                <w:color w:val="0070C0"/>
                <w:kern w:val="0"/>
                <w:sz w:val="20"/>
                <w:szCs w:val="20"/>
                <w:lang w:bidi="en-US"/>
              </w:rPr>
              <w:t>1、</w:t>
            </w:r>
            <w:r>
              <w:rPr>
                <w:rFonts w:hint="eastAsia" w:ascii="宋体" w:hAnsi="宋体" w:cs="宋体"/>
                <w:i/>
                <w:iCs/>
                <w:color w:val="0070C0"/>
                <w:kern w:val="0"/>
                <w:sz w:val="20"/>
                <w:szCs w:val="20"/>
                <w:lang w:eastAsia="zh-CN" w:bidi="en-US"/>
              </w:rPr>
              <w:t>申请机构</w:t>
            </w:r>
            <w:r>
              <w:rPr>
                <w:rFonts w:hint="eastAsia" w:ascii="宋体" w:hAnsi="宋体" w:cs="宋体"/>
                <w:i/>
                <w:iCs/>
                <w:color w:val="0070C0"/>
                <w:kern w:val="0"/>
                <w:sz w:val="20"/>
                <w:szCs w:val="20"/>
                <w:lang w:bidi="en-US"/>
              </w:rPr>
              <w:t>需协助乡镇、村组完成队伍分工、队员档案管理、队伍沟通联络机制；</w:t>
            </w:r>
          </w:p>
          <w:p>
            <w:pPr>
              <w:widowControl/>
              <w:jc w:val="left"/>
              <w:rPr>
                <w:rFonts w:hint="eastAsia" w:ascii="宋体" w:hAnsi="宋体" w:cs="宋体"/>
                <w:i/>
                <w:iCs/>
                <w:color w:val="0070C0"/>
                <w:kern w:val="0"/>
                <w:sz w:val="20"/>
                <w:szCs w:val="20"/>
                <w:lang w:bidi="en-US"/>
              </w:rPr>
            </w:pPr>
            <w:r>
              <w:rPr>
                <w:rFonts w:hint="eastAsia" w:ascii="宋体" w:hAnsi="宋体" w:cs="宋体"/>
                <w:i/>
                <w:iCs/>
                <w:color w:val="0070C0"/>
                <w:kern w:val="0"/>
                <w:sz w:val="20"/>
                <w:szCs w:val="20"/>
                <w:lang w:bidi="en-US"/>
              </w:rPr>
              <w:t>其中队伍构成包括：队长、副队长；下设：信息组、救援组、医疗组；</w:t>
            </w:r>
          </w:p>
          <w:p>
            <w:pPr>
              <w:widowControl/>
              <w:jc w:val="left"/>
              <w:rPr>
                <w:rFonts w:hint="eastAsia" w:ascii="宋体" w:hAnsi="宋体" w:cs="宋体"/>
                <w:i/>
                <w:iCs/>
                <w:color w:val="0070C0"/>
                <w:kern w:val="0"/>
                <w:sz w:val="20"/>
                <w:szCs w:val="20"/>
                <w:lang w:bidi="en-US"/>
              </w:rPr>
            </w:pPr>
            <w:r>
              <w:rPr>
                <w:rFonts w:hint="eastAsia" w:ascii="宋体" w:hAnsi="宋体" w:cs="宋体"/>
                <w:i/>
                <w:iCs/>
                <w:color w:val="0070C0"/>
                <w:kern w:val="0"/>
                <w:sz w:val="20"/>
                <w:szCs w:val="20"/>
                <w:lang w:bidi="en-US"/>
              </w:rPr>
              <w:t>2、</w:t>
            </w:r>
            <w:r>
              <w:rPr>
                <w:rFonts w:hint="eastAsia" w:ascii="宋体" w:hAnsi="宋体" w:cs="宋体"/>
                <w:i/>
                <w:iCs/>
                <w:color w:val="0070C0"/>
                <w:kern w:val="0"/>
                <w:sz w:val="20"/>
                <w:szCs w:val="20"/>
                <w:lang w:eastAsia="zh-CN" w:bidi="en-US"/>
              </w:rPr>
              <w:t>申请机构</w:t>
            </w:r>
            <w:r>
              <w:rPr>
                <w:rFonts w:hint="eastAsia" w:ascii="宋体" w:hAnsi="宋体" w:cs="宋体"/>
                <w:i/>
                <w:iCs/>
                <w:color w:val="0070C0"/>
                <w:kern w:val="0"/>
                <w:sz w:val="20"/>
                <w:szCs w:val="20"/>
                <w:lang w:bidi="en-US"/>
              </w:rPr>
              <w:t>需协助第一救援人队伍建立灾情预警评估、响应机制；</w:t>
            </w:r>
          </w:p>
          <w:p>
            <w:pPr>
              <w:widowControl/>
              <w:jc w:val="left"/>
              <w:rPr>
                <w:rFonts w:hint="eastAsia" w:ascii="宋体" w:hAnsi="宋体" w:eastAsia="宋体" w:cs="宋体"/>
                <w:i/>
                <w:iCs/>
                <w:color w:val="0070C0"/>
                <w:kern w:val="0"/>
                <w:sz w:val="20"/>
                <w:szCs w:val="20"/>
                <w:lang w:eastAsia="zh-CN" w:bidi="en-US"/>
              </w:rPr>
            </w:pPr>
            <w:r>
              <w:rPr>
                <w:rFonts w:hint="eastAsia" w:ascii="宋体" w:hAnsi="宋体" w:cs="宋体"/>
                <w:i/>
                <w:iCs/>
                <w:color w:val="0070C0"/>
                <w:kern w:val="0"/>
                <w:sz w:val="20"/>
                <w:szCs w:val="20"/>
                <w:lang w:bidi="en-US"/>
              </w:rPr>
              <w:t>3、第一救援人队伍建立后，</w:t>
            </w:r>
            <w:r>
              <w:rPr>
                <w:rFonts w:hint="eastAsia" w:ascii="宋体" w:hAnsi="宋体" w:cs="宋体"/>
                <w:i/>
                <w:iCs/>
                <w:color w:val="0070C0"/>
                <w:kern w:val="0"/>
                <w:sz w:val="20"/>
                <w:szCs w:val="20"/>
                <w:lang w:eastAsia="zh-CN" w:bidi="en-US"/>
              </w:rPr>
              <w:t>申请机构</w:t>
            </w:r>
            <w:r>
              <w:rPr>
                <w:rFonts w:hint="eastAsia" w:ascii="宋体" w:hAnsi="宋体" w:cs="宋体"/>
                <w:i/>
                <w:iCs/>
                <w:color w:val="0070C0"/>
                <w:kern w:val="0"/>
                <w:sz w:val="20"/>
                <w:szCs w:val="20"/>
                <w:lang w:bidi="en-US"/>
              </w:rPr>
              <w:t>需在2年内保持与第一救援人队伍的联络（如：建立微信群），协助指导第一救援人队伍每年开展不少于一次灾害疏散演练，并形成总结报告</w:t>
            </w:r>
            <w:r>
              <w:rPr>
                <w:rFonts w:hint="eastAsia" w:ascii="宋体" w:hAnsi="宋体" w:cs="宋体"/>
                <w:i/>
                <w:iCs/>
                <w:color w:val="0070C0"/>
                <w:kern w:val="0"/>
                <w:sz w:val="20"/>
                <w:szCs w:val="20"/>
                <w:lang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1673" w:type="dxa"/>
          </w:tcPr>
          <w:p>
            <w:pPr>
              <w:widowControl/>
              <w:spacing w:line="300" w:lineRule="auto"/>
              <w:rPr>
                <w:rFonts w:ascii="宋体" w:hAnsi="宋体" w:cs="宋体"/>
                <w:b/>
                <w:sz w:val="24"/>
              </w:rPr>
            </w:pPr>
            <w:r>
              <w:rPr>
                <w:rFonts w:hint="eastAsia" w:ascii="宋体" w:hAnsi="宋体" w:cs="宋体"/>
                <w:b/>
                <w:sz w:val="24"/>
              </w:rPr>
              <w:t>项目产出/</w:t>
            </w:r>
          </w:p>
          <w:p>
            <w:pPr>
              <w:widowControl/>
              <w:spacing w:line="300" w:lineRule="auto"/>
              <w:rPr>
                <w:rFonts w:ascii="宋体" w:hAnsi="宋体" w:cs="Arial"/>
                <w:b/>
                <w:kern w:val="0"/>
                <w:sz w:val="24"/>
                <w:szCs w:val="24"/>
                <w:lang w:bidi="en-US"/>
              </w:rPr>
            </w:pPr>
            <w:r>
              <w:rPr>
                <w:rFonts w:hint="eastAsia" w:ascii="宋体" w:hAnsi="宋体" w:cs="宋体"/>
                <w:b/>
                <w:sz w:val="24"/>
              </w:rPr>
              <w:t>成果</w:t>
            </w:r>
          </w:p>
        </w:tc>
        <w:tc>
          <w:tcPr>
            <w:tcW w:w="7246" w:type="dxa"/>
            <w:gridSpan w:val="4"/>
          </w:tcPr>
          <w:p>
            <w:pPr>
              <w:widowControl/>
              <w:jc w:val="left"/>
              <w:rPr>
                <w:rFonts w:ascii="宋体" w:hAnsi="宋体" w:cs="宋体"/>
                <w:i/>
                <w:iCs/>
                <w:color w:val="0070C0"/>
                <w:kern w:val="0"/>
                <w:sz w:val="20"/>
                <w:szCs w:val="20"/>
                <w:lang w:bidi="en-US"/>
              </w:rPr>
            </w:pPr>
            <w:r>
              <w:rPr>
                <w:rFonts w:hint="eastAsia" w:ascii="宋体" w:hAnsi="宋体" w:cs="宋体"/>
                <w:i/>
                <w:iCs/>
                <w:color w:val="0070C0"/>
                <w:kern w:val="0"/>
                <w:sz w:val="20"/>
                <w:szCs w:val="20"/>
                <w:lang w:bidi="en-US"/>
              </w:rPr>
              <w:t>项目将会有哪些产出？</w:t>
            </w:r>
          </w:p>
          <w:p>
            <w:pPr>
              <w:widowControl/>
              <w:jc w:val="left"/>
              <w:rPr>
                <w:rFonts w:hint="eastAsia" w:ascii="宋体" w:hAnsi="宋体" w:eastAsia="宋体" w:cs="宋体"/>
                <w:i/>
                <w:iCs/>
                <w:color w:val="0070C0"/>
                <w:kern w:val="0"/>
                <w:sz w:val="20"/>
                <w:szCs w:val="20"/>
                <w:lang w:eastAsia="zh-CN" w:bidi="en-US"/>
              </w:rPr>
            </w:pPr>
            <w:r>
              <w:rPr>
                <w:rFonts w:hint="eastAsia" w:ascii="宋体" w:hAnsi="宋体" w:cs="宋体"/>
                <w:i/>
                <w:iCs/>
                <w:color w:val="0070C0"/>
                <w:kern w:val="0"/>
                <w:sz w:val="20"/>
                <w:szCs w:val="20"/>
                <w:lang w:bidi="en-US"/>
              </w:rPr>
              <w:t>服务对象</w:t>
            </w:r>
            <w:r>
              <w:rPr>
                <w:rFonts w:hint="eastAsia" w:ascii="宋体" w:hAnsi="宋体" w:cs="宋体"/>
                <w:i/>
                <w:iCs/>
                <w:color w:val="0070C0"/>
                <w:kern w:val="0"/>
                <w:sz w:val="20"/>
                <w:szCs w:val="20"/>
                <w:lang w:eastAsia="zh-CN" w:bidi="en-US"/>
              </w:rPr>
              <w:t>或地区</w:t>
            </w:r>
            <w:r>
              <w:rPr>
                <w:rFonts w:hint="eastAsia" w:ascii="宋体" w:hAnsi="宋体" w:cs="宋体"/>
                <w:i/>
                <w:iCs/>
                <w:color w:val="0070C0"/>
                <w:kern w:val="0"/>
                <w:sz w:val="20"/>
                <w:szCs w:val="20"/>
                <w:lang w:bidi="en-US"/>
              </w:rPr>
              <w:t>在参与项目活动期间或者之后的受益和变化</w:t>
            </w:r>
            <w:r>
              <w:rPr>
                <w:rFonts w:hint="eastAsia" w:ascii="宋体" w:hAnsi="宋体" w:cs="宋体"/>
                <w:i/>
                <w:iCs/>
                <w:color w:val="0070C0"/>
                <w:kern w:val="0"/>
                <w:sz w:val="20"/>
                <w:szCs w:val="20"/>
                <w:lang w:eastAsia="zh-CN" w:bidi="en-US"/>
              </w:rPr>
              <w:t>。</w:t>
            </w:r>
          </w:p>
          <w:p>
            <w:pPr>
              <w:widowControl/>
              <w:jc w:val="left"/>
              <w:rPr>
                <w:rFonts w:ascii="宋体" w:hAnsi="宋体" w:cs="宋体"/>
                <w:i/>
                <w:iCs/>
                <w:color w:val="0070C0"/>
                <w:kern w:val="0"/>
                <w:sz w:val="20"/>
                <w:szCs w:val="20"/>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trPr>
        <w:tc>
          <w:tcPr>
            <w:tcW w:w="1673" w:type="dxa"/>
          </w:tcPr>
          <w:p>
            <w:pPr>
              <w:widowControl/>
              <w:spacing w:line="300" w:lineRule="auto"/>
              <w:rPr>
                <w:rFonts w:ascii="宋体" w:hAnsi="宋体" w:cs="Arial"/>
                <w:b/>
                <w:kern w:val="0"/>
                <w:sz w:val="24"/>
                <w:szCs w:val="24"/>
                <w:lang w:bidi="en-US"/>
              </w:rPr>
            </w:pPr>
            <w:r>
              <w:rPr>
                <w:rFonts w:hint="eastAsia" w:ascii="宋体" w:hAnsi="宋体" w:cs="Arial"/>
                <w:b/>
                <w:kern w:val="0"/>
                <w:sz w:val="24"/>
                <w:szCs w:val="24"/>
                <w:lang w:bidi="en-US"/>
              </w:rPr>
              <w:t>可持续性</w:t>
            </w:r>
          </w:p>
          <w:p>
            <w:pPr>
              <w:widowControl/>
              <w:spacing w:line="300" w:lineRule="auto"/>
              <w:rPr>
                <w:rFonts w:ascii="宋体" w:hAnsi="宋体" w:cs="Arial"/>
                <w:bCs/>
                <w:color w:val="FF0000"/>
                <w:kern w:val="0"/>
                <w:sz w:val="24"/>
                <w:szCs w:val="24"/>
                <w:highlight w:val="yellow"/>
                <w:lang w:bidi="en-US"/>
              </w:rPr>
            </w:pPr>
          </w:p>
        </w:tc>
        <w:tc>
          <w:tcPr>
            <w:tcW w:w="7246" w:type="dxa"/>
            <w:gridSpan w:val="4"/>
          </w:tcPr>
          <w:p>
            <w:pPr>
              <w:widowControl/>
              <w:adjustRightInd w:val="0"/>
              <w:snapToGrid w:val="0"/>
              <w:jc w:val="left"/>
              <w:rPr>
                <w:rFonts w:ascii="宋体" w:hAnsi="宋体" w:cs="宋体"/>
                <w:i/>
                <w:iCs/>
                <w:color w:val="0070C0"/>
                <w:kern w:val="0"/>
                <w:sz w:val="20"/>
                <w:szCs w:val="20"/>
                <w:highlight w:val="yellow"/>
                <w:lang w:bidi="en-US"/>
              </w:rPr>
            </w:pPr>
            <w:r>
              <w:rPr>
                <w:rFonts w:hint="eastAsia" w:ascii="宋体" w:hAnsi="宋体"/>
                <w:bCs/>
                <w:i/>
                <w:iCs/>
                <w:color w:val="0070C0"/>
                <w:kern w:val="0"/>
                <w:sz w:val="20"/>
                <w:szCs w:val="20"/>
                <w:lang w:bidi="en-US"/>
              </w:rPr>
              <w:t>项目结束后的可持续发展方案，探索出的可推广模式或价值，及采用的创新性方法等。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673" w:type="dxa"/>
          </w:tcPr>
          <w:p>
            <w:pPr>
              <w:widowControl/>
              <w:spacing w:line="300" w:lineRule="auto"/>
              <w:rPr>
                <w:rFonts w:ascii="宋体" w:hAnsi="宋体" w:cs="Arial"/>
                <w:bCs/>
                <w:color w:val="FF0000"/>
                <w:kern w:val="0"/>
                <w:sz w:val="24"/>
                <w:szCs w:val="24"/>
                <w:highlight w:val="yellow"/>
                <w:lang w:bidi="en-US"/>
              </w:rPr>
            </w:pPr>
            <w:r>
              <w:rPr>
                <w:rFonts w:hint="eastAsia" w:ascii="宋体" w:hAnsi="宋体" w:cs="Arial"/>
                <w:b/>
                <w:bCs/>
                <w:kern w:val="0"/>
                <w:sz w:val="24"/>
                <w:szCs w:val="24"/>
                <w:lang w:bidi="en-US"/>
              </w:rPr>
              <w:t>申请金额</w:t>
            </w:r>
          </w:p>
        </w:tc>
        <w:tc>
          <w:tcPr>
            <w:tcW w:w="7246" w:type="dxa"/>
            <w:gridSpan w:val="4"/>
          </w:tcPr>
          <w:p>
            <w:pPr>
              <w:widowControl/>
              <w:adjustRightInd w:val="0"/>
              <w:snapToGrid w:val="0"/>
              <w:jc w:val="left"/>
              <w:rPr>
                <w:rFonts w:ascii="宋体" w:hAnsi="宋体" w:cs="宋体"/>
                <w:i/>
                <w:iCs/>
                <w:color w:val="0070C0"/>
                <w:kern w:val="0"/>
                <w:sz w:val="20"/>
                <w:szCs w:val="20"/>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673" w:type="dxa"/>
          </w:tcPr>
          <w:p>
            <w:pPr>
              <w:widowControl/>
              <w:rPr>
                <w:rFonts w:ascii="宋体" w:hAnsi="宋体" w:cs="Arial"/>
                <w:b/>
                <w:bCs/>
                <w:kern w:val="0"/>
                <w:sz w:val="24"/>
                <w:szCs w:val="24"/>
                <w:lang w:bidi="en-US"/>
              </w:rPr>
            </w:pPr>
            <w:r>
              <w:rPr>
                <w:rFonts w:hint="eastAsia" w:ascii="宋体" w:hAnsi="宋体" w:cs="Arial"/>
                <w:b/>
                <w:bCs/>
                <w:kern w:val="0"/>
                <w:sz w:val="24"/>
                <w:szCs w:val="24"/>
                <w:lang w:bidi="en-US"/>
              </w:rPr>
              <w:t>明细预算</w:t>
            </w:r>
          </w:p>
        </w:tc>
        <w:tc>
          <w:tcPr>
            <w:tcW w:w="7246" w:type="dxa"/>
            <w:gridSpan w:val="4"/>
          </w:tcPr>
          <w:p>
            <w:pPr>
              <w:widowControl/>
              <w:jc w:val="left"/>
              <w:rPr>
                <w:rFonts w:ascii="宋体" w:hAnsi="宋体" w:cs="Arial"/>
                <w:bCs/>
                <w:i/>
                <w:iCs/>
                <w:kern w:val="0"/>
                <w:sz w:val="22"/>
                <w:szCs w:val="22"/>
                <w:highlight w:val="yellow"/>
                <w:lang w:bidi="en-US"/>
              </w:rPr>
            </w:pPr>
            <w:r>
              <w:rPr>
                <w:rFonts w:hint="eastAsia" w:ascii="宋体" w:hAnsi="宋体" w:cs="Arial"/>
                <w:bCs/>
                <w:i/>
                <w:iCs/>
                <w:color w:val="0070C0"/>
                <w:kern w:val="0"/>
                <w:sz w:val="20"/>
                <w:szCs w:val="20"/>
                <w:lang w:bidi="en-US"/>
              </w:rPr>
              <w:t>见附件 预算表模板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1673" w:type="dxa"/>
          </w:tcPr>
          <w:p>
            <w:pPr>
              <w:widowControl/>
              <w:rPr>
                <w:rFonts w:ascii="宋体" w:hAnsi="宋体" w:cs="Arial"/>
                <w:b/>
                <w:bCs/>
                <w:kern w:val="0"/>
                <w:sz w:val="24"/>
                <w:szCs w:val="24"/>
                <w:highlight w:val="yellow"/>
                <w:lang w:bidi="en-US"/>
              </w:rPr>
            </w:pPr>
            <w:r>
              <w:rPr>
                <w:rFonts w:hint="eastAsia" w:ascii="宋体" w:hAnsi="宋体" w:cs="Arial"/>
                <w:b/>
                <w:bCs/>
                <w:kern w:val="0"/>
                <w:sz w:val="24"/>
                <w:szCs w:val="24"/>
                <w:lang w:bidi="en-US"/>
              </w:rPr>
              <w:t>辅助资料</w:t>
            </w:r>
          </w:p>
        </w:tc>
        <w:tc>
          <w:tcPr>
            <w:tcW w:w="7246" w:type="dxa"/>
            <w:gridSpan w:val="4"/>
          </w:tcPr>
          <w:p>
            <w:pPr>
              <w:widowControl/>
              <w:jc w:val="left"/>
              <w:rPr>
                <w:rFonts w:ascii="宋体" w:hAnsi="宋体" w:cs="Arial"/>
                <w:bCs/>
                <w:i/>
                <w:iCs/>
                <w:color w:val="0070C0"/>
                <w:kern w:val="0"/>
                <w:sz w:val="20"/>
                <w:szCs w:val="20"/>
                <w:highlight w:val="yellow"/>
                <w:lang w:bidi="en-US"/>
              </w:rPr>
            </w:pPr>
            <w:r>
              <w:rPr>
                <w:rFonts w:hint="eastAsia" w:ascii="宋体" w:hAnsi="宋体" w:cs="Arial"/>
                <w:bCs/>
                <w:i/>
                <w:iCs/>
                <w:color w:val="0070C0"/>
                <w:kern w:val="0"/>
                <w:sz w:val="20"/>
                <w:szCs w:val="20"/>
                <w:lang w:bidi="en-US"/>
              </w:rPr>
              <w:t>其他有助于项目申请的材料或需要说明的内容，可自行加行填写。</w:t>
            </w:r>
          </w:p>
          <w:p>
            <w:pPr>
              <w:widowControl/>
              <w:jc w:val="left"/>
              <w:rPr>
                <w:rFonts w:ascii="宋体" w:hAnsi="宋体" w:cs="Arial"/>
                <w:bCs/>
                <w:i/>
                <w:iCs/>
                <w:color w:val="FF0000"/>
                <w:kern w:val="0"/>
                <w:sz w:val="20"/>
                <w:szCs w:val="20"/>
                <w:highlight w:val="yellow"/>
                <w:lang w:bidi="en-US"/>
              </w:rPr>
            </w:pPr>
          </w:p>
          <w:p>
            <w:pPr>
              <w:widowControl/>
              <w:jc w:val="left"/>
              <w:rPr>
                <w:rFonts w:ascii="宋体" w:hAnsi="宋体" w:cs="Arial"/>
                <w:bCs/>
                <w:i/>
                <w:iCs/>
                <w:color w:val="FF0000"/>
                <w:kern w:val="0"/>
                <w:sz w:val="20"/>
                <w:szCs w:val="20"/>
                <w:highlight w:val="yellow"/>
                <w:lang w:bidi="en-US"/>
              </w:rPr>
            </w:pPr>
          </w:p>
          <w:p>
            <w:pPr>
              <w:widowControl/>
              <w:jc w:val="left"/>
              <w:rPr>
                <w:rFonts w:ascii="宋体" w:hAnsi="宋体" w:cs="Arial"/>
                <w:bCs/>
                <w:i/>
                <w:iCs/>
                <w:color w:val="FF0000"/>
                <w:kern w:val="0"/>
                <w:sz w:val="20"/>
                <w:szCs w:val="20"/>
                <w:highlight w:val="yellow"/>
                <w:lang w:bidi="en-US"/>
              </w:rPr>
            </w:pPr>
          </w:p>
          <w:p>
            <w:pPr>
              <w:widowControl/>
              <w:jc w:val="left"/>
              <w:rPr>
                <w:rFonts w:ascii="宋体" w:hAnsi="宋体" w:cs="Arial"/>
                <w:bCs/>
                <w:i/>
                <w:iCs/>
                <w:color w:val="FF0000"/>
                <w:kern w:val="0"/>
                <w:sz w:val="20"/>
                <w:szCs w:val="20"/>
                <w:highlight w:val="yellow"/>
                <w:lang w:bidi="en-US"/>
              </w:rPr>
            </w:pPr>
          </w:p>
          <w:p>
            <w:pPr>
              <w:widowControl/>
              <w:jc w:val="left"/>
              <w:rPr>
                <w:rFonts w:ascii="宋体" w:hAnsi="宋体" w:cs="Arial"/>
                <w:bCs/>
                <w:i/>
                <w:iCs/>
                <w:kern w:val="0"/>
                <w:sz w:val="22"/>
                <w:szCs w:val="22"/>
                <w:highlight w:val="yellow"/>
                <w:lang w:bidi="en-US"/>
              </w:rPr>
            </w:pPr>
          </w:p>
        </w:tc>
      </w:tr>
    </w:tbl>
    <w:p>
      <w:pPr>
        <w:spacing w:beforeLines="100" w:afterLines="50"/>
        <w:jc w:val="center"/>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CN"/>
        </w:rPr>
        <w:t>第一救援人项目</w:t>
      </w:r>
      <w:r>
        <w:rPr>
          <w:rFonts w:hint="eastAsia" w:ascii="宋体" w:hAnsi="宋体" w:cs="宋体"/>
          <w:b/>
          <w:bCs/>
          <w:sz w:val="24"/>
          <w:szCs w:val="24"/>
        </w:rPr>
        <w:t>”培训师简历表（全职/兼职）</w:t>
      </w:r>
    </w:p>
    <w:p>
      <w:pPr>
        <w:spacing w:beforeLines="100" w:afterLines="50"/>
        <w:jc w:val="left"/>
        <w:rPr>
          <w:rFonts w:hint="eastAsia" w:ascii="宋体" w:hAnsi="宋体" w:cs="宋体"/>
          <w:b w:val="0"/>
          <w:bCs w:val="0"/>
          <w:sz w:val="18"/>
          <w:szCs w:val="18"/>
          <w:lang w:eastAsia="zh-CN"/>
        </w:rPr>
      </w:pPr>
      <w:r>
        <w:rPr>
          <w:rFonts w:hint="eastAsia" w:ascii="宋体" w:hAnsi="宋体" w:cs="宋体"/>
          <w:b w:val="0"/>
          <w:bCs w:val="0"/>
          <w:sz w:val="18"/>
          <w:szCs w:val="18"/>
          <w:lang w:eastAsia="zh-CN"/>
        </w:rPr>
        <w:t>至少有一名培训师参加中国扶贫基金会第一救援人教官培训会并取证，请将证件扫面件作为附件提交。</w:t>
      </w:r>
    </w:p>
    <w:p>
      <w:pPr>
        <w:spacing w:beforeLines="100" w:afterLines="50"/>
        <w:jc w:val="left"/>
        <w:rPr>
          <w:rFonts w:hint="eastAsia" w:ascii="宋体" w:hAnsi="宋体" w:cs="宋体"/>
          <w:b w:val="0"/>
          <w:bCs w:val="0"/>
          <w:sz w:val="18"/>
          <w:szCs w:val="18"/>
          <w:lang w:eastAsia="zh-CN"/>
        </w:rPr>
      </w:pPr>
      <w:r>
        <w:rPr>
          <w:rFonts w:hint="eastAsia" w:ascii="宋体" w:hAnsi="宋体" w:cs="宋体"/>
          <w:b w:val="0"/>
          <w:bCs w:val="0"/>
          <w:sz w:val="18"/>
          <w:szCs w:val="18"/>
          <w:lang w:eastAsia="zh-CN"/>
        </w:rPr>
        <w:t>如有其他相关相关专业技能的培训师可复制本表格进行补充。</w:t>
      </w:r>
    </w:p>
    <w:tbl>
      <w:tblPr>
        <w:tblStyle w:val="6"/>
        <w:tblW w:w="10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98"/>
        <w:gridCol w:w="1174"/>
        <w:gridCol w:w="1611"/>
        <w:gridCol w:w="1281"/>
        <w:gridCol w:w="185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8" w:type="dxa"/>
            <w:vAlign w:val="center"/>
          </w:tcPr>
          <w:p>
            <w:pPr>
              <w:jc w:val="center"/>
              <w:rPr>
                <w:rFonts w:ascii="宋体" w:hAnsi="宋体" w:cs="宋体"/>
                <w:b/>
                <w:bCs/>
                <w:szCs w:val="21"/>
              </w:rPr>
            </w:pPr>
            <w:r>
              <w:rPr>
                <w:rFonts w:hint="eastAsia" w:ascii="宋体" w:hAnsi="宋体" w:cs="宋体"/>
                <w:b/>
                <w:bCs/>
                <w:szCs w:val="21"/>
              </w:rPr>
              <w:t>姓名</w:t>
            </w:r>
          </w:p>
        </w:tc>
        <w:tc>
          <w:tcPr>
            <w:tcW w:w="1298" w:type="dxa"/>
            <w:vAlign w:val="center"/>
          </w:tcPr>
          <w:p>
            <w:pPr>
              <w:jc w:val="center"/>
              <w:rPr>
                <w:rFonts w:ascii="宋体" w:hAnsi="宋体" w:cs="宋体"/>
                <w:b/>
                <w:bCs/>
                <w:szCs w:val="21"/>
              </w:rPr>
            </w:pPr>
          </w:p>
        </w:tc>
        <w:tc>
          <w:tcPr>
            <w:tcW w:w="1174" w:type="dxa"/>
            <w:vAlign w:val="center"/>
          </w:tcPr>
          <w:p>
            <w:pPr>
              <w:jc w:val="center"/>
              <w:rPr>
                <w:rFonts w:ascii="宋体" w:hAnsi="宋体" w:cs="宋体"/>
                <w:b/>
                <w:bCs/>
                <w:szCs w:val="21"/>
              </w:rPr>
            </w:pPr>
            <w:r>
              <w:rPr>
                <w:rFonts w:hint="eastAsia" w:ascii="宋体" w:hAnsi="宋体" w:cs="宋体"/>
                <w:b/>
                <w:bCs/>
                <w:szCs w:val="21"/>
              </w:rPr>
              <w:t>性别</w:t>
            </w:r>
          </w:p>
        </w:tc>
        <w:tc>
          <w:tcPr>
            <w:tcW w:w="1611" w:type="dxa"/>
            <w:vAlign w:val="center"/>
          </w:tcPr>
          <w:p>
            <w:pPr>
              <w:jc w:val="center"/>
              <w:rPr>
                <w:rFonts w:ascii="宋体" w:hAnsi="宋体" w:cs="宋体"/>
                <w:b/>
                <w:bCs/>
                <w:szCs w:val="21"/>
              </w:rPr>
            </w:pPr>
          </w:p>
        </w:tc>
        <w:tc>
          <w:tcPr>
            <w:tcW w:w="1281" w:type="dxa"/>
            <w:vAlign w:val="center"/>
          </w:tcPr>
          <w:p>
            <w:pPr>
              <w:jc w:val="center"/>
              <w:rPr>
                <w:rFonts w:ascii="宋体" w:hAnsi="宋体" w:cs="宋体"/>
                <w:b/>
                <w:bCs/>
                <w:szCs w:val="21"/>
              </w:rPr>
            </w:pPr>
            <w:r>
              <w:rPr>
                <w:rFonts w:hint="eastAsia" w:ascii="宋体" w:hAnsi="宋体" w:cs="宋体"/>
                <w:b/>
                <w:bCs/>
                <w:szCs w:val="21"/>
              </w:rPr>
              <w:t>出生年月</w:t>
            </w:r>
          </w:p>
        </w:tc>
        <w:tc>
          <w:tcPr>
            <w:tcW w:w="1856" w:type="dxa"/>
            <w:vAlign w:val="center"/>
          </w:tcPr>
          <w:p>
            <w:pPr>
              <w:jc w:val="center"/>
              <w:rPr>
                <w:rFonts w:ascii="宋体" w:hAnsi="宋体" w:cs="宋体"/>
                <w:b/>
                <w:bCs/>
                <w:szCs w:val="21"/>
              </w:rPr>
            </w:pPr>
          </w:p>
        </w:tc>
        <w:tc>
          <w:tcPr>
            <w:tcW w:w="2055" w:type="dxa"/>
            <w:vMerge w:val="restart"/>
            <w:vAlign w:val="center"/>
          </w:tcPr>
          <w:p>
            <w:pPr>
              <w:spacing w:line="276" w:lineRule="auto"/>
              <w:jc w:val="center"/>
              <w:rPr>
                <w:rFonts w:ascii="宋体" w:hAnsi="宋体" w:cs="宋体"/>
                <w:b/>
                <w:bCs/>
                <w:szCs w:val="21"/>
              </w:rPr>
            </w:pPr>
            <w:r>
              <w:rPr>
                <w:rFonts w:hint="eastAsia" w:ascii="宋体" w:hAnsi="宋体" w:cs="宋体"/>
                <w:b/>
                <w:bCs/>
                <w:szCs w:val="21"/>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8" w:type="dxa"/>
            <w:vAlign w:val="center"/>
          </w:tcPr>
          <w:p>
            <w:pPr>
              <w:jc w:val="center"/>
              <w:rPr>
                <w:rFonts w:ascii="宋体" w:hAnsi="宋体" w:cs="宋体"/>
                <w:b/>
                <w:bCs/>
                <w:szCs w:val="21"/>
              </w:rPr>
            </w:pPr>
            <w:r>
              <w:rPr>
                <w:rFonts w:hint="eastAsia" w:ascii="宋体" w:hAnsi="宋体" w:cs="宋体"/>
                <w:b/>
                <w:bCs/>
                <w:szCs w:val="21"/>
              </w:rPr>
              <w:t>籍贯</w:t>
            </w:r>
          </w:p>
        </w:tc>
        <w:tc>
          <w:tcPr>
            <w:tcW w:w="1298" w:type="dxa"/>
            <w:vAlign w:val="center"/>
          </w:tcPr>
          <w:p>
            <w:pPr>
              <w:jc w:val="center"/>
              <w:rPr>
                <w:rFonts w:ascii="宋体" w:hAnsi="宋体" w:cs="宋体"/>
                <w:b/>
                <w:bCs/>
                <w:szCs w:val="21"/>
              </w:rPr>
            </w:pPr>
          </w:p>
        </w:tc>
        <w:tc>
          <w:tcPr>
            <w:tcW w:w="1174" w:type="dxa"/>
            <w:vAlign w:val="center"/>
          </w:tcPr>
          <w:p>
            <w:pPr>
              <w:jc w:val="center"/>
              <w:rPr>
                <w:rFonts w:ascii="宋体" w:hAnsi="宋体" w:cs="宋体"/>
                <w:b/>
                <w:bCs/>
                <w:szCs w:val="21"/>
              </w:rPr>
            </w:pPr>
            <w:r>
              <w:rPr>
                <w:rFonts w:hint="eastAsia" w:ascii="宋体" w:hAnsi="宋体" w:cs="宋体"/>
                <w:b/>
                <w:bCs/>
                <w:szCs w:val="21"/>
              </w:rPr>
              <w:t>专业学历</w:t>
            </w:r>
          </w:p>
        </w:tc>
        <w:tc>
          <w:tcPr>
            <w:tcW w:w="1611" w:type="dxa"/>
            <w:vAlign w:val="center"/>
          </w:tcPr>
          <w:p>
            <w:pPr>
              <w:jc w:val="center"/>
              <w:rPr>
                <w:rFonts w:ascii="宋体" w:hAnsi="宋体" w:cs="宋体"/>
                <w:b/>
                <w:bCs/>
                <w:szCs w:val="21"/>
              </w:rPr>
            </w:pPr>
          </w:p>
        </w:tc>
        <w:tc>
          <w:tcPr>
            <w:tcW w:w="1281" w:type="dxa"/>
            <w:vAlign w:val="center"/>
          </w:tcPr>
          <w:p>
            <w:pPr>
              <w:jc w:val="center"/>
              <w:rPr>
                <w:rFonts w:ascii="宋体" w:hAnsi="宋体" w:cs="宋体"/>
                <w:b/>
                <w:bCs/>
                <w:szCs w:val="21"/>
              </w:rPr>
            </w:pPr>
            <w:r>
              <w:rPr>
                <w:rFonts w:hint="eastAsia" w:ascii="宋体" w:hAnsi="宋体" w:cs="宋体"/>
                <w:b/>
                <w:bCs/>
                <w:szCs w:val="21"/>
              </w:rPr>
              <w:t>工作领域</w:t>
            </w:r>
          </w:p>
        </w:tc>
        <w:tc>
          <w:tcPr>
            <w:tcW w:w="1856" w:type="dxa"/>
            <w:vAlign w:val="center"/>
          </w:tcPr>
          <w:p>
            <w:pPr>
              <w:jc w:val="center"/>
              <w:rPr>
                <w:rFonts w:ascii="宋体" w:hAnsi="宋体" w:cs="宋体"/>
                <w:b/>
                <w:bCs/>
                <w:szCs w:val="21"/>
              </w:rPr>
            </w:pPr>
          </w:p>
        </w:tc>
        <w:tc>
          <w:tcPr>
            <w:tcW w:w="2055" w:type="dxa"/>
            <w:vMerge w:val="continue"/>
            <w:vAlign w:val="center"/>
          </w:tcPr>
          <w:p>
            <w:pPr>
              <w:spacing w:line="276"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gridSpan w:val="2"/>
            <w:vAlign w:val="center"/>
          </w:tcPr>
          <w:p>
            <w:pPr>
              <w:jc w:val="left"/>
              <w:rPr>
                <w:rFonts w:ascii="宋体" w:hAnsi="宋体" w:cs="宋体"/>
                <w:b/>
                <w:bCs/>
                <w:szCs w:val="21"/>
              </w:rPr>
            </w:pPr>
            <w:r>
              <w:rPr>
                <w:rFonts w:hint="eastAsia" w:ascii="宋体" w:hAnsi="宋体" w:cs="宋体"/>
                <w:b/>
                <w:bCs/>
                <w:szCs w:val="21"/>
              </w:rPr>
              <w:t>研究方向与成果</w:t>
            </w:r>
          </w:p>
        </w:tc>
        <w:tc>
          <w:tcPr>
            <w:tcW w:w="5922" w:type="dxa"/>
            <w:gridSpan w:val="4"/>
            <w:vAlign w:val="center"/>
          </w:tcPr>
          <w:p>
            <w:pPr>
              <w:jc w:val="center"/>
              <w:rPr>
                <w:rFonts w:ascii="宋体" w:hAnsi="宋体" w:cs="宋体"/>
                <w:b/>
                <w:bCs/>
                <w:szCs w:val="21"/>
              </w:rPr>
            </w:pPr>
          </w:p>
        </w:tc>
        <w:tc>
          <w:tcPr>
            <w:tcW w:w="2055" w:type="dxa"/>
            <w:vMerge w:val="continue"/>
            <w:vAlign w:val="center"/>
          </w:tcPr>
          <w:p>
            <w:pPr>
              <w:spacing w:line="276"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gridSpan w:val="2"/>
            <w:vAlign w:val="center"/>
          </w:tcPr>
          <w:p>
            <w:pPr>
              <w:spacing w:line="276" w:lineRule="auto"/>
              <w:rPr>
                <w:rFonts w:ascii="宋体" w:hAnsi="宋体" w:cs="宋体"/>
                <w:b/>
                <w:bCs/>
                <w:szCs w:val="21"/>
              </w:rPr>
            </w:pPr>
            <w:r>
              <w:rPr>
                <w:rFonts w:hint="eastAsia" w:ascii="宋体" w:hAnsi="宋体" w:cs="宋体"/>
                <w:b/>
                <w:bCs/>
                <w:szCs w:val="21"/>
              </w:rPr>
              <w:t>所属</w:t>
            </w:r>
            <w:r>
              <w:rPr>
                <w:rFonts w:hint="eastAsia" w:ascii="宋体" w:hAnsi="宋体" w:cs="宋体"/>
                <w:b/>
                <w:bCs/>
                <w:szCs w:val="21"/>
                <w:lang w:eastAsia="zh-CN"/>
              </w:rPr>
              <w:t>申请机构</w:t>
            </w:r>
            <w:r>
              <w:rPr>
                <w:rFonts w:hint="eastAsia" w:ascii="宋体" w:hAnsi="宋体" w:cs="宋体"/>
                <w:b/>
                <w:bCs/>
                <w:szCs w:val="21"/>
              </w:rPr>
              <w:t>组织</w:t>
            </w:r>
          </w:p>
        </w:tc>
        <w:tc>
          <w:tcPr>
            <w:tcW w:w="5922" w:type="dxa"/>
            <w:gridSpan w:val="4"/>
            <w:vAlign w:val="center"/>
          </w:tcPr>
          <w:p>
            <w:pPr>
              <w:spacing w:line="276" w:lineRule="auto"/>
              <w:rPr>
                <w:rFonts w:ascii="宋体" w:hAnsi="宋体" w:cs="宋体"/>
                <w:b/>
                <w:bCs/>
                <w:szCs w:val="21"/>
              </w:rPr>
            </w:pPr>
          </w:p>
        </w:tc>
        <w:tc>
          <w:tcPr>
            <w:tcW w:w="2055" w:type="dxa"/>
            <w:vMerge w:val="continue"/>
            <w:vAlign w:val="center"/>
          </w:tcPr>
          <w:p>
            <w:pPr>
              <w:spacing w:line="276"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gridSpan w:val="2"/>
            <w:vAlign w:val="center"/>
          </w:tcPr>
          <w:p>
            <w:pPr>
              <w:spacing w:line="276" w:lineRule="auto"/>
              <w:rPr>
                <w:rFonts w:ascii="宋体" w:hAnsi="宋体" w:cs="宋体"/>
                <w:b/>
                <w:bCs/>
                <w:szCs w:val="21"/>
              </w:rPr>
            </w:pPr>
            <w:r>
              <w:rPr>
                <w:rFonts w:hint="eastAsia" w:ascii="宋体" w:hAnsi="宋体" w:cs="宋体"/>
                <w:b/>
                <w:bCs/>
                <w:szCs w:val="21"/>
              </w:rPr>
              <w:t>现任职单位</w:t>
            </w:r>
          </w:p>
        </w:tc>
        <w:tc>
          <w:tcPr>
            <w:tcW w:w="2785" w:type="dxa"/>
            <w:gridSpan w:val="2"/>
            <w:vAlign w:val="center"/>
          </w:tcPr>
          <w:p>
            <w:pPr>
              <w:spacing w:line="276" w:lineRule="auto"/>
              <w:rPr>
                <w:rFonts w:ascii="宋体" w:hAnsi="宋体" w:cs="宋体"/>
                <w:b/>
                <w:bCs/>
                <w:szCs w:val="21"/>
              </w:rPr>
            </w:pPr>
          </w:p>
        </w:tc>
        <w:tc>
          <w:tcPr>
            <w:tcW w:w="1281" w:type="dxa"/>
            <w:vAlign w:val="center"/>
          </w:tcPr>
          <w:p>
            <w:pPr>
              <w:spacing w:line="276" w:lineRule="auto"/>
              <w:jc w:val="center"/>
              <w:rPr>
                <w:rFonts w:ascii="宋体" w:hAnsi="宋体" w:cs="宋体"/>
                <w:b/>
                <w:bCs/>
                <w:szCs w:val="21"/>
              </w:rPr>
            </w:pPr>
            <w:r>
              <w:rPr>
                <w:rFonts w:hint="eastAsia" w:ascii="宋体" w:hAnsi="宋体" w:cs="宋体"/>
                <w:b/>
                <w:bCs/>
                <w:szCs w:val="21"/>
              </w:rPr>
              <w:t>职务</w:t>
            </w:r>
          </w:p>
        </w:tc>
        <w:tc>
          <w:tcPr>
            <w:tcW w:w="3911" w:type="dxa"/>
            <w:gridSpan w:val="2"/>
            <w:vAlign w:val="center"/>
          </w:tcPr>
          <w:p>
            <w:pPr>
              <w:spacing w:line="276"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gridSpan w:val="2"/>
            <w:vAlign w:val="center"/>
          </w:tcPr>
          <w:p>
            <w:pPr>
              <w:spacing w:line="276" w:lineRule="auto"/>
              <w:rPr>
                <w:rFonts w:ascii="宋体" w:hAnsi="宋体" w:cs="宋体"/>
                <w:b/>
                <w:bCs/>
                <w:szCs w:val="21"/>
              </w:rPr>
            </w:pPr>
            <w:r>
              <w:rPr>
                <w:rFonts w:hint="eastAsia" w:ascii="宋体" w:hAnsi="宋体" w:cs="宋体"/>
                <w:b/>
                <w:bCs/>
                <w:szCs w:val="21"/>
              </w:rPr>
              <w:t>联系电话</w:t>
            </w:r>
          </w:p>
        </w:tc>
        <w:tc>
          <w:tcPr>
            <w:tcW w:w="2785" w:type="dxa"/>
            <w:gridSpan w:val="2"/>
            <w:vAlign w:val="center"/>
          </w:tcPr>
          <w:p>
            <w:pPr>
              <w:spacing w:line="276" w:lineRule="auto"/>
              <w:rPr>
                <w:rFonts w:ascii="宋体" w:hAnsi="宋体" w:cs="宋体"/>
                <w:b/>
                <w:bCs/>
                <w:szCs w:val="21"/>
              </w:rPr>
            </w:pPr>
          </w:p>
        </w:tc>
        <w:tc>
          <w:tcPr>
            <w:tcW w:w="1281" w:type="dxa"/>
            <w:vAlign w:val="center"/>
          </w:tcPr>
          <w:p>
            <w:pPr>
              <w:spacing w:line="276" w:lineRule="auto"/>
              <w:jc w:val="center"/>
              <w:rPr>
                <w:rFonts w:ascii="宋体" w:hAnsi="宋体" w:cs="宋体"/>
                <w:b/>
                <w:bCs/>
                <w:szCs w:val="21"/>
              </w:rPr>
            </w:pPr>
            <w:r>
              <w:rPr>
                <w:rFonts w:hint="eastAsia" w:ascii="宋体" w:hAnsi="宋体" w:cs="宋体"/>
                <w:b/>
                <w:bCs/>
                <w:szCs w:val="21"/>
              </w:rPr>
              <w:t>QQ/Email</w:t>
            </w:r>
          </w:p>
        </w:tc>
        <w:tc>
          <w:tcPr>
            <w:tcW w:w="3911" w:type="dxa"/>
            <w:gridSpan w:val="2"/>
            <w:vAlign w:val="center"/>
          </w:tcPr>
          <w:p>
            <w:pPr>
              <w:spacing w:line="276"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10113" w:type="dxa"/>
            <w:gridSpan w:val="7"/>
            <w:vAlign w:val="center"/>
          </w:tcPr>
          <w:p>
            <w:pPr>
              <w:spacing w:line="360" w:lineRule="auto"/>
              <w:rPr>
                <w:rFonts w:ascii="宋体" w:hAnsi="宋体" w:cs="宋体"/>
                <w:b/>
                <w:bCs/>
                <w:color w:val="000000"/>
              </w:rPr>
            </w:pPr>
            <w:r>
              <w:rPr>
                <w:rFonts w:hint="eastAsia" w:ascii="宋体" w:hAnsi="宋体" w:cs="宋体"/>
                <w:b/>
                <w:bCs/>
                <w:color w:val="000000"/>
              </w:rPr>
              <w:t>一、学习经历（300字以内）</w:t>
            </w:r>
          </w:p>
          <w:p>
            <w:pPr>
              <w:rPr>
                <w:rFonts w:ascii="宋体" w:hAnsi="宋体" w:cs="宋体"/>
                <w:i/>
                <w:iCs/>
                <w:color w:val="993300"/>
                <w:sz w:val="18"/>
                <w:szCs w:val="18"/>
              </w:rPr>
            </w:pPr>
            <w:r>
              <w:rPr>
                <w:rFonts w:hint="eastAsia" w:ascii="宋体" w:hAnsi="宋体" w:cs="宋体"/>
                <w:i/>
                <w:iCs/>
                <w:color w:val="993300"/>
                <w:sz w:val="18"/>
                <w:szCs w:val="18"/>
              </w:rPr>
              <w:t>-学历学习起止时间、地点、专业等；</w:t>
            </w:r>
          </w:p>
          <w:p>
            <w:pPr>
              <w:rPr>
                <w:rFonts w:hint="eastAsia" w:ascii="宋体" w:hAnsi="宋体" w:eastAsia="宋体" w:cs="宋体"/>
                <w:i/>
                <w:iCs/>
                <w:color w:val="993300"/>
                <w:sz w:val="18"/>
                <w:szCs w:val="18"/>
                <w:lang w:eastAsia="zh-CN"/>
              </w:rPr>
            </w:pPr>
            <w:r>
              <w:rPr>
                <w:rFonts w:hint="eastAsia" w:ascii="宋体" w:hAnsi="宋体" w:cs="宋体"/>
                <w:i/>
                <w:iCs/>
                <w:color w:val="993300"/>
                <w:sz w:val="18"/>
                <w:szCs w:val="18"/>
              </w:rPr>
              <w:t>-与减防灾</w:t>
            </w:r>
            <w:r>
              <w:rPr>
                <w:rFonts w:hint="eastAsia" w:ascii="宋体" w:hAnsi="宋体" w:cs="宋体"/>
                <w:i/>
                <w:iCs/>
                <w:color w:val="993300"/>
                <w:sz w:val="18"/>
                <w:szCs w:val="18"/>
                <w:lang w:eastAsia="zh-CN"/>
              </w:rPr>
              <w:t>救灾</w:t>
            </w:r>
            <w:r>
              <w:rPr>
                <w:rFonts w:hint="eastAsia" w:ascii="宋体" w:hAnsi="宋体" w:cs="宋体"/>
                <w:i/>
                <w:iCs/>
                <w:color w:val="993300"/>
                <w:sz w:val="18"/>
                <w:szCs w:val="18"/>
              </w:rPr>
              <w:t>相关的培训学习、专业证书</w:t>
            </w:r>
            <w:r>
              <w:rPr>
                <w:rFonts w:hint="eastAsia" w:ascii="宋体" w:hAnsi="宋体" w:cs="宋体"/>
                <w:i/>
                <w:iCs/>
                <w:color w:val="993300"/>
                <w:sz w:val="18"/>
                <w:szCs w:val="18"/>
                <w:lang w:eastAsia="zh-CN"/>
              </w:rPr>
              <w:t>。</w:t>
            </w:r>
          </w:p>
          <w:p>
            <w:pPr>
              <w:widowControl/>
              <w:jc w:val="left"/>
              <w:rPr>
                <w:rFonts w:ascii="宋体" w:hAnsi="宋体" w:cs="宋体"/>
                <w:b/>
                <w:bCs/>
                <w:szCs w:val="21"/>
              </w:rPr>
            </w:pPr>
          </w:p>
          <w:p>
            <w:pPr>
              <w:widowControl/>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10113" w:type="dxa"/>
            <w:gridSpan w:val="7"/>
            <w:vAlign w:val="center"/>
          </w:tcPr>
          <w:p>
            <w:pPr>
              <w:spacing w:line="360" w:lineRule="auto"/>
              <w:rPr>
                <w:rFonts w:ascii="宋体" w:hAnsi="宋体" w:cs="宋体"/>
                <w:b/>
                <w:bCs/>
                <w:color w:val="000000"/>
              </w:rPr>
            </w:pPr>
            <w:r>
              <w:rPr>
                <w:rFonts w:hint="eastAsia" w:ascii="宋体" w:hAnsi="宋体" w:cs="宋体"/>
                <w:b/>
                <w:bCs/>
                <w:color w:val="000000"/>
              </w:rPr>
              <w:t>二、工作经历（300字以内）</w:t>
            </w:r>
          </w:p>
          <w:p>
            <w:pPr>
              <w:rPr>
                <w:rFonts w:hint="eastAsia" w:ascii="宋体" w:hAnsi="宋体" w:eastAsia="宋体" w:cs="宋体"/>
                <w:i/>
                <w:iCs/>
                <w:color w:val="993300"/>
                <w:sz w:val="18"/>
                <w:szCs w:val="18"/>
                <w:lang w:eastAsia="zh-CN"/>
              </w:rPr>
            </w:pPr>
            <w:r>
              <w:rPr>
                <w:rFonts w:hint="eastAsia" w:ascii="宋体" w:hAnsi="宋体" w:cs="宋体"/>
                <w:i/>
                <w:iCs/>
                <w:color w:val="993300"/>
                <w:sz w:val="18"/>
                <w:szCs w:val="18"/>
              </w:rPr>
              <w:t>-主要工作的起止时间、单位名称、专业等</w:t>
            </w:r>
            <w:r>
              <w:rPr>
                <w:rFonts w:hint="eastAsia" w:ascii="宋体" w:hAnsi="宋体" w:cs="宋体"/>
                <w:i/>
                <w:iCs/>
                <w:color w:val="993300"/>
                <w:sz w:val="18"/>
                <w:szCs w:val="18"/>
                <w:lang w:eastAsia="zh-CN"/>
              </w:rPr>
              <w:t>。</w:t>
            </w:r>
          </w:p>
          <w:p>
            <w:pPr>
              <w:rPr>
                <w:rFonts w:ascii="宋体" w:hAnsi="宋体" w:cs="宋体"/>
                <w:color w:val="993300"/>
                <w:sz w:val="18"/>
                <w:szCs w:val="18"/>
              </w:rPr>
            </w:pPr>
          </w:p>
          <w:p>
            <w:pPr>
              <w:rPr>
                <w:rFonts w:ascii="宋体" w:hAnsi="宋体" w:cs="宋体"/>
                <w:color w:val="993300"/>
                <w:sz w:val="18"/>
                <w:szCs w:val="18"/>
              </w:rPr>
            </w:pPr>
          </w:p>
          <w:p>
            <w:pPr>
              <w:widowControl/>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10113" w:type="dxa"/>
            <w:gridSpan w:val="7"/>
            <w:vAlign w:val="center"/>
          </w:tcPr>
          <w:p>
            <w:pPr>
              <w:widowControl/>
              <w:jc w:val="left"/>
              <w:rPr>
                <w:rFonts w:ascii="宋体" w:hAnsi="宋体" w:cs="宋体"/>
                <w:b/>
                <w:bCs/>
                <w:szCs w:val="21"/>
              </w:rPr>
            </w:pPr>
            <w:r>
              <w:rPr>
                <w:rFonts w:hint="eastAsia" w:ascii="宋体" w:hAnsi="宋体" w:cs="宋体"/>
                <w:b/>
                <w:bCs/>
                <w:szCs w:val="21"/>
              </w:rPr>
              <w:t>三、</w:t>
            </w:r>
            <w:r>
              <w:rPr>
                <w:rFonts w:hint="eastAsia" w:ascii="宋体" w:hAnsi="宋体" w:cs="宋体"/>
                <w:b/>
                <w:bCs/>
                <w:color w:val="000000"/>
              </w:rPr>
              <w:t>减灾</w:t>
            </w:r>
            <w:r>
              <w:rPr>
                <w:rFonts w:hint="eastAsia" w:ascii="宋体" w:hAnsi="宋体" w:cs="宋体"/>
                <w:b/>
                <w:bCs/>
                <w:color w:val="000000"/>
                <w:lang w:eastAsia="zh-CN"/>
              </w:rPr>
              <w:t>防灾救灾</w:t>
            </w:r>
            <w:r>
              <w:rPr>
                <w:rFonts w:hint="eastAsia" w:ascii="宋体" w:hAnsi="宋体" w:cs="宋体"/>
                <w:b/>
                <w:bCs/>
                <w:color w:val="000000"/>
              </w:rPr>
              <w:t>经历：</w:t>
            </w:r>
          </w:p>
          <w:p>
            <w:pPr>
              <w:rPr>
                <w:rFonts w:ascii="宋体" w:hAnsi="宋体" w:cs="宋体"/>
                <w:i/>
                <w:iCs/>
                <w:color w:val="993300"/>
                <w:sz w:val="18"/>
                <w:szCs w:val="18"/>
              </w:rPr>
            </w:pPr>
            <w:r>
              <w:rPr>
                <w:rFonts w:hint="eastAsia" w:ascii="宋体" w:hAnsi="宋体" w:cs="宋体"/>
                <w:i/>
                <w:iCs/>
                <w:color w:val="993300"/>
                <w:sz w:val="18"/>
                <w:szCs w:val="18"/>
              </w:rPr>
              <w:t>-与减防灾</w:t>
            </w:r>
            <w:r>
              <w:rPr>
                <w:rFonts w:hint="eastAsia" w:ascii="宋体" w:hAnsi="宋体" w:cs="宋体"/>
                <w:i/>
                <w:iCs/>
                <w:color w:val="993300"/>
                <w:sz w:val="18"/>
                <w:szCs w:val="18"/>
                <w:lang w:eastAsia="zh-CN"/>
              </w:rPr>
              <w:t>救灾</w:t>
            </w:r>
            <w:r>
              <w:rPr>
                <w:rFonts w:hint="eastAsia" w:ascii="宋体" w:hAnsi="宋体" w:cs="宋体"/>
                <w:i/>
                <w:iCs/>
                <w:color w:val="993300"/>
                <w:sz w:val="18"/>
                <w:szCs w:val="18"/>
              </w:rPr>
              <w:t>相关的培训、学习等工作经历；</w:t>
            </w:r>
          </w:p>
          <w:p>
            <w:pPr>
              <w:rPr>
                <w:rFonts w:hint="eastAsia" w:ascii="宋体" w:hAnsi="宋体" w:eastAsia="宋体" w:cs="宋体"/>
                <w:i/>
                <w:iCs/>
                <w:color w:val="993300"/>
                <w:sz w:val="18"/>
                <w:szCs w:val="18"/>
                <w:lang w:eastAsia="zh-CN"/>
              </w:rPr>
            </w:pPr>
            <w:r>
              <w:rPr>
                <w:rFonts w:hint="eastAsia" w:ascii="宋体" w:hAnsi="宋体" w:cs="宋体"/>
                <w:i/>
                <w:iCs/>
                <w:color w:val="993300"/>
                <w:sz w:val="18"/>
                <w:szCs w:val="18"/>
              </w:rPr>
              <w:t>-时间、地点、主要工作内容</w:t>
            </w:r>
            <w:r>
              <w:rPr>
                <w:rFonts w:hint="eastAsia" w:ascii="宋体" w:hAnsi="宋体" w:cs="宋体"/>
                <w:i/>
                <w:iCs/>
                <w:color w:val="993300"/>
                <w:sz w:val="18"/>
                <w:szCs w:val="18"/>
                <w:lang w:eastAsia="zh-CN"/>
              </w:rPr>
              <w:t>。</w:t>
            </w:r>
          </w:p>
          <w:p>
            <w:pPr>
              <w:rPr>
                <w:rFonts w:ascii="宋体" w:hAnsi="宋体" w:cs="宋体"/>
                <w:color w:val="993300"/>
                <w:sz w:val="18"/>
                <w:szCs w:val="18"/>
              </w:rPr>
            </w:pPr>
          </w:p>
          <w:p>
            <w:pPr>
              <w:widowControl/>
              <w:jc w:val="left"/>
              <w:rPr>
                <w:rFonts w:ascii="宋体" w:hAnsi="宋体" w:cs="宋体"/>
                <w:b/>
                <w:bCs/>
                <w:szCs w:val="21"/>
              </w:rPr>
            </w:pPr>
          </w:p>
          <w:p>
            <w:pPr>
              <w:widowControl/>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10113" w:type="dxa"/>
            <w:gridSpan w:val="7"/>
            <w:vAlign w:val="center"/>
          </w:tcPr>
          <w:p>
            <w:pPr>
              <w:spacing w:line="360" w:lineRule="auto"/>
              <w:rPr>
                <w:rFonts w:ascii="宋体" w:hAnsi="宋体" w:cs="宋体"/>
                <w:b/>
                <w:bCs/>
                <w:color w:val="000000"/>
                <w:kern w:val="0"/>
                <w:szCs w:val="21"/>
              </w:rPr>
            </w:pPr>
            <w:r>
              <w:rPr>
                <w:rFonts w:hint="eastAsia" w:ascii="宋体" w:hAnsi="宋体" w:cs="宋体"/>
                <w:b/>
                <w:bCs/>
                <w:color w:val="000000"/>
                <w:kern w:val="0"/>
                <w:szCs w:val="21"/>
              </w:rPr>
              <w:t>四、其他相关信息</w:t>
            </w:r>
            <w:r>
              <w:rPr>
                <w:rFonts w:hint="eastAsia" w:ascii="宋体" w:hAnsi="宋体" w:cs="宋体"/>
                <w:b/>
                <w:bCs/>
                <w:color w:val="000000"/>
              </w:rPr>
              <w:t>（200字以内）</w:t>
            </w:r>
          </w:p>
          <w:p>
            <w:pPr>
              <w:rPr>
                <w:rFonts w:ascii="宋体" w:hAnsi="宋体" w:cs="宋体"/>
                <w:color w:val="993300"/>
                <w:sz w:val="18"/>
                <w:szCs w:val="18"/>
              </w:rPr>
            </w:pPr>
          </w:p>
          <w:p>
            <w:pPr>
              <w:rPr>
                <w:rFonts w:ascii="宋体" w:hAnsi="宋体" w:cs="宋体"/>
                <w:color w:val="993300"/>
                <w:sz w:val="18"/>
                <w:szCs w:val="18"/>
              </w:rPr>
            </w:pPr>
          </w:p>
          <w:p>
            <w:pPr>
              <w:widowControl/>
              <w:jc w:val="left"/>
              <w:rPr>
                <w:rFonts w:ascii="宋体" w:hAnsi="宋体" w:cs="宋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598E"/>
    <w:multiLevelType w:val="multilevel"/>
    <w:tmpl w:val="3B62598E"/>
    <w:lvl w:ilvl="0" w:tentative="0">
      <w:start w:val="1"/>
      <w:numFmt w:val="bullet"/>
      <w:lvlText w:val="□"/>
      <w:lvlJc w:val="left"/>
      <w:pPr>
        <w:tabs>
          <w:tab w:val="left" w:pos="760"/>
        </w:tabs>
        <w:ind w:left="760" w:hanging="360"/>
      </w:pPr>
      <w:rPr>
        <w:rFonts w:hint="eastAsia" w:ascii="宋体" w:hAnsi="宋体" w:eastAsia="宋体"/>
        <w:sz w:val="16"/>
      </w:rPr>
    </w:lvl>
    <w:lvl w:ilvl="1" w:tentative="0">
      <w:start w:val="1"/>
      <w:numFmt w:val="bullet"/>
      <w:lvlText w:val=""/>
      <w:lvlJc w:val="left"/>
      <w:pPr>
        <w:tabs>
          <w:tab w:val="left" w:pos="1480"/>
        </w:tabs>
        <w:ind w:left="1480" w:hanging="360"/>
      </w:pPr>
      <w:rPr>
        <w:rFonts w:hint="default" w:ascii="Wingdings" w:hAnsi="Wingdings"/>
        <w:b/>
        <w:i w:val="0"/>
        <w:sz w:val="18"/>
      </w:rPr>
    </w:lvl>
    <w:lvl w:ilvl="2" w:tentative="0">
      <w:start w:val="1"/>
      <w:numFmt w:val="bullet"/>
      <w:lvlText w:val=""/>
      <w:lvlJc w:val="left"/>
      <w:pPr>
        <w:tabs>
          <w:tab w:val="left" w:pos="2200"/>
        </w:tabs>
        <w:ind w:left="2200" w:hanging="360"/>
      </w:pPr>
      <w:rPr>
        <w:rFonts w:hint="default" w:ascii="Wingdings" w:hAnsi="Wingdings"/>
      </w:rPr>
    </w:lvl>
    <w:lvl w:ilvl="3" w:tentative="0">
      <w:start w:val="1"/>
      <w:numFmt w:val="bullet"/>
      <w:lvlText w:val=""/>
      <w:lvlJc w:val="left"/>
      <w:pPr>
        <w:tabs>
          <w:tab w:val="left" w:pos="2920"/>
        </w:tabs>
        <w:ind w:left="2920" w:hanging="360"/>
      </w:pPr>
      <w:rPr>
        <w:rFonts w:hint="default" w:ascii="Symbol" w:hAnsi="Symbol"/>
      </w:rPr>
    </w:lvl>
    <w:lvl w:ilvl="4" w:tentative="0">
      <w:start w:val="1"/>
      <w:numFmt w:val="bullet"/>
      <w:lvlText w:val="o"/>
      <w:lvlJc w:val="left"/>
      <w:pPr>
        <w:tabs>
          <w:tab w:val="left" w:pos="3640"/>
        </w:tabs>
        <w:ind w:left="3640" w:hanging="360"/>
      </w:pPr>
      <w:rPr>
        <w:rFonts w:hint="default" w:ascii="Courier New" w:hAnsi="Courier New"/>
      </w:rPr>
    </w:lvl>
    <w:lvl w:ilvl="5" w:tentative="0">
      <w:start w:val="1"/>
      <w:numFmt w:val="bullet"/>
      <w:lvlText w:val=""/>
      <w:lvlJc w:val="left"/>
      <w:pPr>
        <w:tabs>
          <w:tab w:val="left" w:pos="4360"/>
        </w:tabs>
        <w:ind w:left="4360" w:hanging="360"/>
      </w:pPr>
      <w:rPr>
        <w:rFonts w:hint="default" w:ascii="Wingdings" w:hAnsi="Wingdings"/>
      </w:rPr>
    </w:lvl>
    <w:lvl w:ilvl="6" w:tentative="0">
      <w:start w:val="1"/>
      <w:numFmt w:val="bullet"/>
      <w:lvlText w:val=""/>
      <w:lvlJc w:val="left"/>
      <w:pPr>
        <w:tabs>
          <w:tab w:val="left" w:pos="5080"/>
        </w:tabs>
        <w:ind w:left="5080" w:hanging="360"/>
      </w:pPr>
      <w:rPr>
        <w:rFonts w:hint="default" w:ascii="Symbol" w:hAnsi="Symbol"/>
      </w:rPr>
    </w:lvl>
    <w:lvl w:ilvl="7" w:tentative="0">
      <w:start w:val="1"/>
      <w:numFmt w:val="bullet"/>
      <w:lvlText w:val="o"/>
      <w:lvlJc w:val="left"/>
      <w:pPr>
        <w:tabs>
          <w:tab w:val="left" w:pos="5800"/>
        </w:tabs>
        <w:ind w:left="5800" w:hanging="360"/>
      </w:pPr>
      <w:rPr>
        <w:rFonts w:hint="default" w:ascii="Courier New" w:hAnsi="Courier New"/>
      </w:rPr>
    </w:lvl>
    <w:lvl w:ilvl="8" w:tentative="0">
      <w:start w:val="1"/>
      <w:numFmt w:val="bullet"/>
      <w:lvlText w:val=""/>
      <w:lvlJc w:val="left"/>
      <w:pPr>
        <w:tabs>
          <w:tab w:val="left" w:pos="6520"/>
        </w:tabs>
        <w:ind w:left="6520" w:hanging="360"/>
      </w:pPr>
      <w:rPr>
        <w:rFonts w:hint="default" w:ascii="Wingdings" w:hAnsi="Wingdings"/>
      </w:rPr>
    </w:lvl>
  </w:abstractNum>
  <w:abstractNum w:abstractNumId="1">
    <w:nsid w:val="438216E9"/>
    <w:multiLevelType w:val="multilevel"/>
    <w:tmpl w:val="438216E9"/>
    <w:lvl w:ilvl="0" w:tentative="0">
      <w:start w:val="1"/>
      <w:numFmt w:val="bullet"/>
      <w:lvlText w:val="□"/>
      <w:lvlJc w:val="left"/>
      <w:pPr>
        <w:tabs>
          <w:tab w:val="left" w:pos="760"/>
        </w:tabs>
        <w:ind w:left="760" w:hanging="360"/>
      </w:pPr>
      <w:rPr>
        <w:rFonts w:hint="eastAsia" w:ascii="宋体" w:hAnsi="宋体" w:eastAsia="宋体"/>
        <w:sz w:val="16"/>
      </w:rPr>
    </w:lvl>
    <w:lvl w:ilvl="1" w:tentative="0">
      <w:start w:val="1"/>
      <w:numFmt w:val="bullet"/>
      <w:lvlText w:val=""/>
      <w:lvlJc w:val="left"/>
      <w:pPr>
        <w:tabs>
          <w:tab w:val="left" w:pos="1480"/>
        </w:tabs>
        <w:ind w:left="1480" w:hanging="360"/>
      </w:pPr>
      <w:rPr>
        <w:rFonts w:hint="default" w:ascii="Wingdings" w:hAnsi="Wingdings"/>
        <w:b/>
        <w:i w:val="0"/>
        <w:sz w:val="18"/>
      </w:rPr>
    </w:lvl>
    <w:lvl w:ilvl="2" w:tentative="0">
      <w:start w:val="1"/>
      <w:numFmt w:val="bullet"/>
      <w:lvlText w:val=""/>
      <w:lvlJc w:val="left"/>
      <w:pPr>
        <w:tabs>
          <w:tab w:val="left" w:pos="2200"/>
        </w:tabs>
        <w:ind w:left="2200" w:hanging="360"/>
      </w:pPr>
      <w:rPr>
        <w:rFonts w:hint="default" w:ascii="Wingdings" w:hAnsi="Wingdings"/>
      </w:rPr>
    </w:lvl>
    <w:lvl w:ilvl="3" w:tentative="0">
      <w:start w:val="1"/>
      <w:numFmt w:val="bullet"/>
      <w:lvlText w:val=""/>
      <w:lvlJc w:val="left"/>
      <w:pPr>
        <w:tabs>
          <w:tab w:val="left" w:pos="2920"/>
        </w:tabs>
        <w:ind w:left="2920" w:hanging="360"/>
      </w:pPr>
      <w:rPr>
        <w:rFonts w:hint="default" w:ascii="Symbol" w:hAnsi="Symbol"/>
      </w:rPr>
    </w:lvl>
    <w:lvl w:ilvl="4" w:tentative="0">
      <w:start w:val="1"/>
      <w:numFmt w:val="bullet"/>
      <w:lvlText w:val="o"/>
      <w:lvlJc w:val="left"/>
      <w:pPr>
        <w:tabs>
          <w:tab w:val="left" w:pos="3640"/>
        </w:tabs>
        <w:ind w:left="3640" w:hanging="360"/>
      </w:pPr>
      <w:rPr>
        <w:rFonts w:hint="default" w:ascii="Courier New" w:hAnsi="Courier New"/>
      </w:rPr>
    </w:lvl>
    <w:lvl w:ilvl="5" w:tentative="0">
      <w:start w:val="1"/>
      <w:numFmt w:val="bullet"/>
      <w:lvlText w:val=""/>
      <w:lvlJc w:val="left"/>
      <w:pPr>
        <w:tabs>
          <w:tab w:val="left" w:pos="4360"/>
        </w:tabs>
        <w:ind w:left="4360" w:hanging="360"/>
      </w:pPr>
      <w:rPr>
        <w:rFonts w:hint="default" w:ascii="Wingdings" w:hAnsi="Wingdings"/>
      </w:rPr>
    </w:lvl>
    <w:lvl w:ilvl="6" w:tentative="0">
      <w:start w:val="1"/>
      <w:numFmt w:val="bullet"/>
      <w:lvlText w:val=""/>
      <w:lvlJc w:val="left"/>
      <w:pPr>
        <w:tabs>
          <w:tab w:val="left" w:pos="5080"/>
        </w:tabs>
        <w:ind w:left="5080" w:hanging="360"/>
      </w:pPr>
      <w:rPr>
        <w:rFonts w:hint="default" w:ascii="Symbol" w:hAnsi="Symbol"/>
      </w:rPr>
    </w:lvl>
    <w:lvl w:ilvl="7" w:tentative="0">
      <w:start w:val="1"/>
      <w:numFmt w:val="bullet"/>
      <w:lvlText w:val="o"/>
      <w:lvlJc w:val="left"/>
      <w:pPr>
        <w:tabs>
          <w:tab w:val="left" w:pos="5800"/>
        </w:tabs>
        <w:ind w:left="5800" w:hanging="360"/>
      </w:pPr>
      <w:rPr>
        <w:rFonts w:hint="default" w:ascii="Courier New" w:hAnsi="Courier New"/>
      </w:rPr>
    </w:lvl>
    <w:lvl w:ilvl="8" w:tentative="0">
      <w:start w:val="1"/>
      <w:numFmt w:val="bullet"/>
      <w:lvlText w:val=""/>
      <w:lvlJc w:val="left"/>
      <w:pPr>
        <w:tabs>
          <w:tab w:val="left" w:pos="6520"/>
        </w:tabs>
        <w:ind w:left="6520" w:hanging="360"/>
      </w:pPr>
      <w:rPr>
        <w:rFonts w:hint="default" w:ascii="Wingdings" w:hAnsi="Wingdings"/>
      </w:rPr>
    </w:lvl>
  </w:abstractNum>
  <w:abstractNum w:abstractNumId="2">
    <w:nsid w:val="71812547"/>
    <w:multiLevelType w:val="multilevel"/>
    <w:tmpl w:val="718125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26FE5"/>
    <w:rsid w:val="00076A0E"/>
    <w:rsid w:val="000B0A21"/>
    <w:rsid w:val="001228A1"/>
    <w:rsid w:val="001A48C3"/>
    <w:rsid w:val="001D40B6"/>
    <w:rsid w:val="001D7745"/>
    <w:rsid w:val="00236C48"/>
    <w:rsid w:val="002457D4"/>
    <w:rsid w:val="00287738"/>
    <w:rsid w:val="002D270E"/>
    <w:rsid w:val="00383508"/>
    <w:rsid w:val="003B201F"/>
    <w:rsid w:val="003D71DF"/>
    <w:rsid w:val="0044163B"/>
    <w:rsid w:val="004708EA"/>
    <w:rsid w:val="0049127C"/>
    <w:rsid w:val="005D3FAD"/>
    <w:rsid w:val="005E546C"/>
    <w:rsid w:val="005E7F05"/>
    <w:rsid w:val="00632FAA"/>
    <w:rsid w:val="006C6FAF"/>
    <w:rsid w:val="006D1EA1"/>
    <w:rsid w:val="006F666E"/>
    <w:rsid w:val="00710FFF"/>
    <w:rsid w:val="007B305C"/>
    <w:rsid w:val="007E798C"/>
    <w:rsid w:val="008E5A99"/>
    <w:rsid w:val="00926D04"/>
    <w:rsid w:val="00955AD1"/>
    <w:rsid w:val="00975B60"/>
    <w:rsid w:val="00A106F8"/>
    <w:rsid w:val="00A2285E"/>
    <w:rsid w:val="00A250D0"/>
    <w:rsid w:val="00A315A1"/>
    <w:rsid w:val="00A32D20"/>
    <w:rsid w:val="00AE48E7"/>
    <w:rsid w:val="00B2742A"/>
    <w:rsid w:val="00B4562A"/>
    <w:rsid w:val="00B470BF"/>
    <w:rsid w:val="00B819E8"/>
    <w:rsid w:val="00BD074F"/>
    <w:rsid w:val="00BF439C"/>
    <w:rsid w:val="00C32D2C"/>
    <w:rsid w:val="00C5324F"/>
    <w:rsid w:val="00C776E9"/>
    <w:rsid w:val="00C959DD"/>
    <w:rsid w:val="00D15429"/>
    <w:rsid w:val="00D26FE5"/>
    <w:rsid w:val="00DA5E88"/>
    <w:rsid w:val="00DB3B02"/>
    <w:rsid w:val="00E23854"/>
    <w:rsid w:val="00EC1678"/>
    <w:rsid w:val="00EE0BFC"/>
    <w:rsid w:val="00F10930"/>
    <w:rsid w:val="00F162E0"/>
    <w:rsid w:val="00F25A85"/>
    <w:rsid w:val="00F41D9A"/>
    <w:rsid w:val="00F45A7A"/>
    <w:rsid w:val="00F60F4F"/>
    <w:rsid w:val="00FD124A"/>
    <w:rsid w:val="00FE697C"/>
    <w:rsid w:val="03DA5B74"/>
    <w:rsid w:val="07164B65"/>
    <w:rsid w:val="0A087155"/>
    <w:rsid w:val="0A3379D5"/>
    <w:rsid w:val="0BDE75B8"/>
    <w:rsid w:val="0DBE0593"/>
    <w:rsid w:val="13697265"/>
    <w:rsid w:val="151B1F1C"/>
    <w:rsid w:val="16D1168B"/>
    <w:rsid w:val="16DB2490"/>
    <w:rsid w:val="176645F2"/>
    <w:rsid w:val="1A8E2BC7"/>
    <w:rsid w:val="21441D70"/>
    <w:rsid w:val="21C612F9"/>
    <w:rsid w:val="225C0084"/>
    <w:rsid w:val="2F2111E1"/>
    <w:rsid w:val="327637D6"/>
    <w:rsid w:val="34A95382"/>
    <w:rsid w:val="3525563E"/>
    <w:rsid w:val="35F60D1B"/>
    <w:rsid w:val="3A5C2E39"/>
    <w:rsid w:val="3CB52527"/>
    <w:rsid w:val="427947B8"/>
    <w:rsid w:val="49DF1C3F"/>
    <w:rsid w:val="4BBA244A"/>
    <w:rsid w:val="4EDD316F"/>
    <w:rsid w:val="571D387C"/>
    <w:rsid w:val="5B1F6624"/>
    <w:rsid w:val="5DDC2DEA"/>
    <w:rsid w:val="65A60CB6"/>
    <w:rsid w:val="66204894"/>
    <w:rsid w:val="67714745"/>
    <w:rsid w:val="69502CCB"/>
    <w:rsid w:val="6C725AE8"/>
    <w:rsid w:val="783A45CE"/>
    <w:rsid w:val="7B582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列出段落11"/>
    <w:basedOn w:val="1"/>
    <w:qFormat/>
    <w:uiPriority w:val="34"/>
    <w:pPr>
      <w:ind w:firstLine="420" w:firstLineChars="200"/>
    </w:pPr>
    <w:rPr>
      <w:rFonts w:ascii="Times New Roman" w:hAnsi="Times New Roman"/>
    </w:rPr>
  </w:style>
  <w:style w:type="character" w:customStyle="1" w:styleId="9">
    <w:name w:val="页眉 Char"/>
    <w:basedOn w:val="5"/>
    <w:link w:val="4"/>
    <w:semiHidden/>
    <w:qFormat/>
    <w:uiPriority w:val="99"/>
    <w:rPr>
      <w:rFonts w:ascii="Calibri" w:hAnsi="Calibri" w:eastAsia="宋体" w:cs="Times New Roman"/>
      <w:sz w:val="18"/>
      <w:szCs w:val="18"/>
    </w:rPr>
  </w:style>
  <w:style w:type="character" w:customStyle="1" w:styleId="10">
    <w:name w:val="页脚 Char"/>
    <w:basedOn w:val="5"/>
    <w:link w:val="3"/>
    <w:semiHidden/>
    <w:qFormat/>
    <w:uiPriority w:val="99"/>
    <w:rPr>
      <w:rFonts w:ascii="Calibri" w:hAnsi="Calibri" w:eastAsia="宋体" w:cs="Times New Roman"/>
      <w:sz w:val="18"/>
      <w:szCs w:val="18"/>
    </w:rPr>
  </w:style>
  <w:style w:type="character" w:customStyle="1" w:styleId="11">
    <w:name w:val="批注框文本 Char"/>
    <w:basedOn w:val="5"/>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WWW.BLUE08.CN</Company>
  <Pages>6</Pages>
  <Words>255</Words>
  <Characters>1459</Characters>
  <Lines>12</Lines>
  <Paragraphs>3</Paragraphs>
  <TotalTime>7</TotalTime>
  <ScaleCrop>false</ScaleCrop>
  <LinksUpToDate>false</LinksUpToDate>
  <CharactersWithSpaces>1711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2015-10-20T06:25:00Z</dcterms:created>
  <dc:creator>dingjie</dc:creator>
  <cp:lastModifiedBy>许多多</cp:lastModifiedBy>
  <cp:lastPrinted>2018-06-11T03:05:00Z</cp:lastPrinted>
  <dcterms:modified xsi:type="dcterms:W3CDTF">2018-06-25T06:24:54Z</dcterms:modified>
  <dc:title>附：项目建议书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