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201</w:t>
      </w:r>
      <w:r>
        <w:rPr>
          <w:rFonts w:hint="eastAsia" w:ascii="仿宋" w:hAnsi="仿宋" w:eastAsia="仿宋"/>
          <w:sz w:val="36"/>
          <w:szCs w:val="36"/>
          <w:lang w:val="en-US" w:eastAsia="zh-CN"/>
        </w:rPr>
        <w:t>9成都</w:t>
      </w:r>
      <w:r>
        <w:rPr>
          <w:rFonts w:hint="eastAsia" w:ascii="仿宋" w:hAnsi="仿宋" w:eastAsia="仿宋"/>
          <w:sz w:val="36"/>
          <w:szCs w:val="36"/>
        </w:rPr>
        <w:t>善行者公益徒步活动</w:t>
      </w:r>
    </w:p>
    <w:p>
      <w:pPr>
        <w:jc w:val="center"/>
        <w:rPr>
          <w:rFonts w:ascii="仿宋" w:hAnsi="仿宋" w:eastAsia="仿宋"/>
          <w:sz w:val="36"/>
          <w:szCs w:val="36"/>
        </w:rPr>
      </w:pPr>
      <w:r>
        <w:rPr>
          <w:rFonts w:hint="eastAsia" w:ascii="仿宋" w:hAnsi="仿宋" w:eastAsia="仿宋"/>
          <w:sz w:val="36"/>
          <w:szCs w:val="36"/>
        </w:rPr>
        <w:t>物料包快递申请</w:t>
      </w:r>
    </w:p>
    <w:p>
      <w:pPr>
        <w:rPr>
          <w:rFonts w:ascii="仿宋" w:hAnsi="仿宋" w:eastAsia="仿宋"/>
          <w:sz w:val="28"/>
          <w:szCs w:val="28"/>
        </w:rPr>
      </w:pPr>
      <w:r>
        <w:rPr>
          <w:rFonts w:hint="eastAsia" w:ascii="仿宋" w:hAnsi="仿宋" w:eastAsia="仿宋"/>
          <w:sz w:val="28"/>
          <w:szCs w:val="28"/>
        </w:rPr>
        <w:t>亲爱的队员：</w:t>
      </w:r>
    </w:p>
    <w:p>
      <w:pPr>
        <w:ind w:firstLine="480"/>
        <w:rPr>
          <w:rFonts w:ascii="仿宋" w:hAnsi="仿宋" w:eastAsia="仿宋"/>
          <w:sz w:val="28"/>
          <w:szCs w:val="28"/>
        </w:rPr>
      </w:pPr>
      <w:r>
        <w:rPr>
          <w:rFonts w:hint="eastAsia" w:ascii="仿宋" w:hAnsi="仿宋" w:eastAsia="仿宋"/>
          <w:sz w:val="28"/>
          <w:szCs w:val="28"/>
        </w:rPr>
        <w:t>若需要申请以快递形式领取物料包，请先将签署后的四份安全声明拍照，并连同填写完整的物料包快递申请发送至中国扶贫基金会善行者组委会邮箱weiguoxing@fupin.org.cn，我们将在201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lang w:val="en-US" w:eastAsia="zh-CN"/>
        </w:rPr>
        <w:t>13</w:t>
      </w:r>
      <w:r>
        <w:rPr>
          <w:rFonts w:hint="eastAsia" w:ascii="仿宋" w:hAnsi="仿宋" w:eastAsia="仿宋"/>
          <w:sz w:val="28"/>
          <w:szCs w:val="28"/>
        </w:rPr>
        <w:t>号之后将物料包以顺丰快递（到付）形式寄出。</w:t>
      </w:r>
    </w:p>
    <w:p>
      <w:pPr>
        <w:ind w:firstLine="480"/>
        <w:rPr>
          <w:rFonts w:ascii="仿宋" w:hAnsi="仿宋" w:eastAsia="仿宋"/>
          <w:color w:val="FF0000"/>
          <w:sz w:val="28"/>
          <w:szCs w:val="28"/>
        </w:rPr>
      </w:pPr>
      <w:r>
        <w:rPr>
          <w:rFonts w:hint="eastAsia" w:ascii="仿宋" w:hAnsi="仿宋" w:eastAsia="仿宋"/>
          <w:color w:val="FF0000"/>
          <w:sz w:val="28"/>
          <w:szCs w:val="28"/>
        </w:rPr>
        <w:t>注：此次快递申请仅针对</w:t>
      </w:r>
      <w:r>
        <w:rPr>
          <w:rFonts w:hint="eastAsia" w:ascii="仿宋" w:hAnsi="仿宋" w:eastAsia="仿宋"/>
          <w:color w:val="FF0000"/>
          <w:sz w:val="28"/>
          <w:szCs w:val="28"/>
          <w:lang w:val="en-US" w:eastAsia="zh-CN"/>
        </w:rPr>
        <w:t>成都</w:t>
      </w:r>
      <w:r>
        <w:rPr>
          <w:rFonts w:hint="eastAsia" w:ascii="仿宋" w:hAnsi="仿宋" w:eastAsia="仿宋"/>
          <w:color w:val="FF0000"/>
          <w:sz w:val="28"/>
          <w:szCs w:val="28"/>
        </w:rPr>
        <w:t>市以外的邮寄地址开放</w:t>
      </w:r>
      <w:r>
        <w:rPr>
          <w:rFonts w:hint="eastAsia" w:ascii="仿宋" w:hAnsi="仿宋" w:eastAsia="仿宋"/>
          <w:color w:val="FF0000"/>
          <w:sz w:val="28"/>
          <w:szCs w:val="28"/>
          <w:lang w:eastAsia="zh-CN"/>
        </w:rPr>
        <w:t>。</w:t>
      </w:r>
    </w:p>
    <w:p>
      <w:pPr>
        <w:ind w:firstLine="480"/>
        <w:rPr>
          <w:rFonts w:ascii="仿宋" w:hAnsi="仿宋" w:eastAsia="仿宋"/>
          <w:color w:val="FF0000"/>
          <w:sz w:val="28"/>
          <w:szCs w:val="28"/>
        </w:rPr>
      </w:pP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2839"/>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8" w:type="dxa"/>
          </w:tcPr>
          <w:p>
            <w:pPr>
              <w:rPr>
                <w:rFonts w:ascii="仿宋" w:hAnsi="仿宋" w:eastAsia="仿宋"/>
                <w:sz w:val="28"/>
                <w:szCs w:val="28"/>
              </w:rPr>
            </w:pPr>
            <w:r>
              <w:rPr>
                <w:rFonts w:hint="eastAsia" w:ascii="仿宋" w:hAnsi="仿宋" w:eastAsia="仿宋"/>
                <w:sz w:val="28"/>
                <w:szCs w:val="28"/>
              </w:rPr>
              <w:t>队伍ID</w:t>
            </w:r>
          </w:p>
        </w:tc>
        <w:tc>
          <w:tcPr>
            <w:tcW w:w="2839" w:type="dxa"/>
          </w:tcPr>
          <w:p>
            <w:pPr>
              <w:rPr>
                <w:rFonts w:ascii="仿宋" w:hAnsi="仿宋" w:eastAsia="仿宋"/>
                <w:sz w:val="28"/>
                <w:szCs w:val="28"/>
              </w:rPr>
            </w:pPr>
            <w:r>
              <w:rPr>
                <w:rFonts w:hint="eastAsia" w:ascii="仿宋" w:hAnsi="仿宋" w:eastAsia="仿宋"/>
                <w:sz w:val="28"/>
                <w:szCs w:val="28"/>
              </w:rPr>
              <w:t>队伍名称</w:t>
            </w:r>
          </w:p>
        </w:tc>
        <w:tc>
          <w:tcPr>
            <w:tcW w:w="2839" w:type="dxa"/>
          </w:tcPr>
          <w:p>
            <w:pPr>
              <w:rPr>
                <w:rFonts w:ascii="仿宋" w:hAnsi="仿宋" w:eastAsia="仿宋"/>
                <w:sz w:val="28"/>
                <w:szCs w:val="28"/>
              </w:rPr>
            </w:pPr>
            <w:r>
              <w:rPr>
                <w:rFonts w:hint="eastAsia" w:ascii="仿宋" w:hAnsi="仿宋" w:eastAsia="仿宋"/>
                <w:sz w:val="28"/>
                <w:szCs w:val="28"/>
              </w:rPr>
              <w:t>队长姓名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8" w:type="dxa"/>
          </w:tcPr>
          <w:p>
            <w:pPr>
              <w:rPr>
                <w:rFonts w:ascii="仿宋" w:hAnsi="仿宋" w:eastAsia="仿宋"/>
                <w:sz w:val="28"/>
                <w:szCs w:val="28"/>
              </w:rPr>
            </w:pPr>
          </w:p>
        </w:tc>
        <w:tc>
          <w:tcPr>
            <w:tcW w:w="2839" w:type="dxa"/>
          </w:tcPr>
          <w:p>
            <w:pPr>
              <w:rPr>
                <w:rFonts w:ascii="仿宋" w:hAnsi="仿宋" w:eastAsia="仿宋"/>
              </w:rPr>
            </w:pPr>
          </w:p>
        </w:tc>
        <w:tc>
          <w:tcPr>
            <w:tcW w:w="2839"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8" w:type="dxa"/>
          </w:tcPr>
          <w:p>
            <w:pPr>
              <w:rPr>
                <w:rFonts w:ascii="仿宋" w:hAnsi="仿宋" w:eastAsia="仿宋"/>
                <w:sz w:val="28"/>
                <w:szCs w:val="28"/>
              </w:rPr>
            </w:pPr>
            <w:r>
              <w:rPr>
                <w:rFonts w:hint="eastAsia" w:ascii="仿宋" w:hAnsi="仿宋" w:eastAsia="仿宋"/>
                <w:sz w:val="28"/>
                <w:szCs w:val="28"/>
              </w:rPr>
              <w:t>收件人地址</w:t>
            </w:r>
          </w:p>
        </w:tc>
        <w:tc>
          <w:tcPr>
            <w:tcW w:w="5678" w:type="dxa"/>
            <w:gridSpan w:val="2"/>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8" w:type="dxa"/>
          </w:tcPr>
          <w:p>
            <w:pPr>
              <w:rPr>
                <w:rFonts w:ascii="仿宋" w:hAnsi="仿宋" w:eastAsia="仿宋"/>
                <w:sz w:val="28"/>
                <w:szCs w:val="28"/>
              </w:rPr>
            </w:pPr>
            <w:r>
              <w:rPr>
                <w:rFonts w:hint="eastAsia" w:ascii="仿宋" w:hAnsi="仿宋" w:eastAsia="仿宋"/>
                <w:sz w:val="28"/>
                <w:szCs w:val="28"/>
              </w:rPr>
              <w:t>收件人姓名</w:t>
            </w:r>
          </w:p>
        </w:tc>
        <w:tc>
          <w:tcPr>
            <w:tcW w:w="5678" w:type="dxa"/>
            <w:gridSpan w:val="2"/>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8" w:type="dxa"/>
          </w:tcPr>
          <w:p>
            <w:pPr>
              <w:rPr>
                <w:rFonts w:ascii="仿宋" w:hAnsi="仿宋" w:eastAsia="仿宋"/>
                <w:sz w:val="28"/>
                <w:szCs w:val="28"/>
              </w:rPr>
            </w:pPr>
            <w:r>
              <w:rPr>
                <w:rFonts w:hint="eastAsia" w:ascii="仿宋" w:hAnsi="仿宋" w:eastAsia="仿宋"/>
                <w:sz w:val="28"/>
                <w:szCs w:val="28"/>
              </w:rPr>
              <w:t>收件人电话</w:t>
            </w:r>
          </w:p>
        </w:tc>
        <w:tc>
          <w:tcPr>
            <w:tcW w:w="5678" w:type="dxa"/>
            <w:gridSpan w:val="2"/>
          </w:tcPr>
          <w:p>
            <w:pPr>
              <w:rPr>
                <w:rFonts w:ascii="仿宋" w:hAnsi="仿宋" w:eastAsia="仿宋"/>
                <w:sz w:val="28"/>
                <w:szCs w:val="28"/>
              </w:rPr>
            </w:pPr>
          </w:p>
        </w:tc>
      </w:tr>
    </w:tbl>
    <w:p>
      <w:pPr>
        <w:ind w:firstLine="480"/>
        <w:rPr>
          <w:rFonts w:ascii="仿宋" w:hAnsi="仿宋" w:eastAsia="仿宋"/>
          <w:sz w:val="28"/>
          <w:szCs w:val="28"/>
        </w:rPr>
      </w:pPr>
    </w:p>
    <w:p>
      <w:pPr>
        <w:ind w:firstLine="480"/>
        <w:rPr>
          <w:rFonts w:ascii="仿宋" w:hAnsi="仿宋" w:eastAsia="仿宋"/>
          <w:sz w:val="28"/>
          <w:szCs w:val="28"/>
        </w:rPr>
      </w:pPr>
    </w:p>
    <w:p>
      <w:pPr>
        <w:ind w:firstLine="480"/>
        <w:rPr>
          <w:rFonts w:ascii="仿宋" w:hAnsi="仿宋" w:eastAsia="仿宋"/>
          <w:sz w:val="28"/>
          <w:szCs w:val="28"/>
        </w:rPr>
      </w:pPr>
    </w:p>
    <w:p>
      <w:pPr>
        <w:ind w:firstLine="480"/>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如果您有任何的疑问，都可以通过以下方式来联系我们：</w:t>
      </w:r>
    </w:p>
    <w:p>
      <w:pPr>
        <w:ind w:firstLine="480"/>
        <w:rPr>
          <w:rFonts w:ascii="仿宋" w:hAnsi="仿宋" w:eastAsia="仿宋"/>
          <w:sz w:val="28"/>
          <w:szCs w:val="28"/>
        </w:rPr>
      </w:pPr>
      <w:r>
        <w:rPr>
          <w:rFonts w:hint="eastAsia" w:ascii="仿宋" w:hAnsi="仿宋" w:eastAsia="仿宋"/>
          <w:sz w:val="28"/>
          <w:szCs w:val="28"/>
        </w:rPr>
        <w:t>官方微博：@扶贫善行者 （</w:t>
      </w:r>
      <w:r>
        <w:fldChar w:fldCharType="begin"/>
      </w:r>
      <w:r>
        <w:instrText xml:space="preserve"> HYPERLINK "http://weibo.com/fpsxz" </w:instrText>
      </w:r>
      <w:r>
        <w:fldChar w:fldCharType="separate"/>
      </w:r>
      <w:r>
        <w:rPr>
          <w:rStyle w:val="6"/>
          <w:rFonts w:hint="eastAsia" w:ascii="仿宋" w:hAnsi="仿宋" w:eastAsia="仿宋"/>
          <w:sz w:val="28"/>
          <w:szCs w:val="28"/>
        </w:rPr>
        <w:t>http://weibo.com/fpsxz</w:t>
      </w:r>
      <w:r>
        <w:rPr>
          <w:rStyle w:val="6"/>
          <w:rFonts w:hint="eastAsia" w:ascii="仿宋" w:hAnsi="仿宋" w:eastAsia="仿宋"/>
          <w:sz w:val="28"/>
          <w:szCs w:val="28"/>
        </w:rPr>
        <w:fldChar w:fldCharType="end"/>
      </w:r>
      <w:r>
        <w:rPr>
          <w:rFonts w:hint="eastAsia" w:ascii="仿宋" w:hAnsi="仿宋" w:eastAsia="仿宋"/>
          <w:sz w:val="28"/>
          <w:szCs w:val="28"/>
        </w:rPr>
        <w:t>）</w:t>
      </w:r>
    </w:p>
    <w:p>
      <w:pPr>
        <w:ind w:firstLine="480"/>
        <w:rPr>
          <w:rFonts w:ascii="仿宋" w:hAnsi="仿宋" w:eastAsia="仿宋"/>
          <w:sz w:val="28"/>
          <w:szCs w:val="28"/>
        </w:rPr>
      </w:pPr>
      <w:r>
        <w:rPr>
          <w:rFonts w:hint="eastAsia" w:ascii="仿宋" w:hAnsi="仿宋" w:eastAsia="仿宋"/>
          <w:sz w:val="28"/>
          <w:szCs w:val="28"/>
        </w:rPr>
        <w:t>官方账号：扶贫善行者（shanxingzhe2014）</w:t>
      </w:r>
    </w:p>
    <w:p>
      <w:pPr>
        <w:ind w:firstLine="480"/>
        <w:rPr>
          <w:rFonts w:ascii="仿宋" w:hAnsi="仿宋" w:eastAsia="仿宋"/>
          <w:sz w:val="28"/>
          <w:szCs w:val="28"/>
        </w:rPr>
      </w:pPr>
      <w:r>
        <w:rPr>
          <w:rFonts w:hint="eastAsia" w:ascii="仿宋" w:hAnsi="仿宋" w:eastAsia="仿宋"/>
          <w:sz w:val="28"/>
          <w:szCs w:val="28"/>
        </w:rPr>
        <w:t>联系电话：028-</w:t>
      </w:r>
      <w:r>
        <w:rPr>
          <w:rFonts w:hint="eastAsia" w:ascii="仿宋" w:hAnsi="仿宋" w:eastAsia="仿宋"/>
          <w:sz w:val="28"/>
          <w:szCs w:val="28"/>
          <w:lang w:val="en-US" w:eastAsia="zh-CN"/>
        </w:rPr>
        <w:t>65771238-711</w:t>
      </w:r>
      <w:r>
        <w:rPr>
          <w:rFonts w:hint="eastAsia" w:ascii="仿宋" w:hAnsi="仿宋" w:eastAsia="仿宋"/>
          <w:sz w:val="28"/>
          <w:szCs w:val="28"/>
        </w:rPr>
        <w:t>（热线君在线时间：工作日9:00-1</w:t>
      </w:r>
      <w:r>
        <w:rPr>
          <w:rFonts w:hint="eastAsia" w:ascii="仿宋" w:hAnsi="仿宋" w:eastAsia="仿宋"/>
          <w:sz w:val="28"/>
          <w:szCs w:val="28"/>
          <w:lang w:val="en-US" w:eastAsia="zh-CN"/>
        </w:rPr>
        <w:t>7</w:t>
      </w: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0）</w:t>
      </w:r>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DD"/>
    <w:rsid w:val="00035A39"/>
    <w:rsid w:val="000542B5"/>
    <w:rsid w:val="0011594B"/>
    <w:rsid w:val="00120E01"/>
    <w:rsid w:val="001B4A88"/>
    <w:rsid w:val="001C77B4"/>
    <w:rsid w:val="00261C1A"/>
    <w:rsid w:val="002C6102"/>
    <w:rsid w:val="003D37D0"/>
    <w:rsid w:val="004122D1"/>
    <w:rsid w:val="00646238"/>
    <w:rsid w:val="006B70C2"/>
    <w:rsid w:val="006E1EA4"/>
    <w:rsid w:val="007C2E4D"/>
    <w:rsid w:val="007E7143"/>
    <w:rsid w:val="00800038"/>
    <w:rsid w:val="00837138"/>
    <w:rsid w:val="00905E88"/>
    <w:rsid w:val="00A35B5E"/>
    <w:rsid w:val="00A80A8C"/>
    <w:rsid w:val="00AB07CC"/>
    <w:rsid w:val="00AD0FCD"/>
    <w:rsid w:val="00B16D59"/>
    <w:rsid w:val="00B43848"/>
    <w:rsid w:val="00BA6D09"/>
    <w:rsid w:val="00C20079"/>
    <w:rsid w:val="00C565DD"/>
    <w:rsid w:val="00CF2379"/>
    <w:rsid w:val="00E71997"/>
    <w:rsid w:val="00EB257C"/>
    <w:rsid w:val="00EC0B9A"/>
    <w:rsid w:val="00ED5B98"/>
    <w:rsid w:val="00F65663"/>
    <w:rsid w:val="00F92628"/>
    <w:rsid w:val="1206674A"/>
    <w:rsid w:val="2AC10647"/>
    <w:rsid w:val="34312C29"/>
    <w:rsid w:val="65E55035"/>
    <w:rsid w:val="681D57C7"/>
    <w:rsid w:val="761E16DC"/>
    <w:rsid w:val="78E037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4"/>
    <w:link w:val="3"/>
    <w:semiHidden/>
    <w:qFormat/>
    <w:uiPriority w:val="99"/>
    <w:rPr>
      <w:kern w:val="2"/>
      <w:sz w:val="18"/>
      <w:szCs w:val="18"/>
    </w:rPr>
  </w:style>
  <w:style w:type="character" w:customStyle="1" w:styleId="10">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5114F-AF88-4D2B-B42E-26E9A055F3E4}">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360</Characters>
  <Lines>3</Lines>
  <Paragraphs>1</Paragraphs>
  <TotalTime>1</TotalTime>
  <ScaleCrop>false</ScaleCrop>
  <LinksUpToDate>false</LinksUpToDate>
  <CharactersWithSpaces>422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2016-08-04T06:08:00Z</dcterms:created>
  <dc:creator>宗繁 李</dc:creator>
  <cp:lastModifiedBy>欢心</cp:lastModifiedBy>
  <dcterms:modified xsi:type="dcterms:W3CDTF">2018-12-28T03:27:07Z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